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99" w:rsidRDefault="0018299B" w:rsidP="004A607A">
      <w:pPr>
        <w:spacing w:after="0"/>
      </w:pPr>
      <w:r>
        <w:rPr>
          <w:noProof/>
        </w:rPr>
        <mc:AlternateContent>
          <mc:Choice Requires="wps">
            <w:drawing>
              <wp:anchor distT="0" distB="0" distL="114300" distR="114300" simplePos="0" relativeHeight="251665408" behindDoc="0" locked="0" layoutInCell="1" allowOverlap="1" wp14:anchorId="762FA190" wp14:editId="1C55F558">
                <wp:simplePos x="0" y="0"/>
                <wp:positionH relativeFrom="column">
                  <wp:posOffset>2618740</wp:posOffset>
                </wp:positionH>
                <wp:positionV relativeFrom="paragraph">
                  <wp:posOffset>2546350</wp:posOffset>
                </wp:positionV>
                <wp:extent cx="5172075" cy="3048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517207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299B" w:rsidRPr="008334D9" w:rsidRDefault="0018299B" w:rsidP="0018299B">
                            <w:pPr>
                              <w:jc w:val="center"/>
                              <w:rPr>
                                <w:rFonts w:ascii="Tahoma" w:hAnsi="Tahoma" w:cs="Tahoma"/>
                                <w:b/>
                              </w:rPr>
                            </w:pPr>
                            <w:r w:rsidRPr="008334D9">
                              <w:rPr>
                                <w:rFonts w:ascii="Tahoma" w:hAnsi="Tahoma" w:cs="Tahoma"/>
                                <w:b/>
                              </w:rPr>
                              <w:t>Explore how the gospel is li</w:t>
                            </w:r>
                            <w:r>
                              <w:rPr>
                                <w:rFonts w:ascii="Tahoma" w:hAnsi="Tahoma" w:cs="Tahoma"/>
                                <w:b/>
                              </w:rPr>
                              <w:t>ved and expressed within cultural</w:t>
                            </w:r>
                            <w:r w:rsidRPr="008334D9">
                              <w:rPr>
                                <w:rFonts w:ascii="Tahoma" w:hAnsi="Tahoma" w:cs="Tahoma"/>
                                <w:b/>
                              </w:rPr>
                              <w:t xml:space="preserve"> contexts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2FA190" id="Rounded Rectangle 3" o:spid="_x0000_s1026" style="position:absolute;margin-left:206.2pt;margin-top:200.5pt;width:407.2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" fillcolor="#5b9bd5 [3204]" strokecolor="#1f4d78 [1604]" strokeweight="1pt">
                <v:stroke joinstyle="miter"/>
                <v:textbox>
                  <w:txbxContent>
                    <w:p w:rsidR="0018299B" w:rsidRPr="008334D9" w:rsidRDefault="0018299B" w:rsidP="0018299B">
                      <w:pPr>
                        <w:jc w:val="center"/>
                        <w:rPr>
                          <w:rFonts w:ascii="Tahoma" w:hAnsi="Tahoma" w:cs="Tahoma"/>
                          <w:b/>
                        </w:rPr>
                      </w:pPr>
                      <w:r w:rsidRPr="008334D9">
                        <w:rPr>
                          <w:rFonts w:ascii="Tahoma" w:hAnsi="Tahoma" w:cs="Tahoma"/>
                          <w:b/>
                        </w:rPr>
                        <w:t>Explore how the gospel is li</w:t>
                      </w:r>
                      <w:r>
                        <w:rPr>
                          <w:rFonts w:ascii="Tahoma" w:hAnsi="Tahoma" w:cs="Tahoma"/>
                          <w:b/>
                        </w:rPr>
                        <w:t>ved and expressed within cultural</w:t>
                      </w:r>
                      <w:r w:rsidRPr="008334D9">
                        <w:rPr>
                          <w:rFonts w:ascii="Tahoma" w:hAnsi="Tahoma" w:cs="Tahoma"/>
                          <w:b/>
                        </w:rPr>
                        <w:t xml:space="preserve"> contexts</w:t>
                      </w:r>
                    </w:p>
                  </w:txbxContent>
                </v:textbox>
              </v:roundrect>
            </w:pict>
          </mc:Fallback>
        </mc:AlternateContent>
      </w:r>
    </w:p>
    <w:tbl>
      <w:tblPr>
        <w:tblStyle w:val="TableGrid"/>
        <w:tblW w:w="0" w:type="auto"/>
        <w:tblLook w:val="04A0" w:firstRow="1" w:lastRow="0" w:firstColumn="1" w:lastColumn="0" w:noHBand="0" w:noVBand="1"/>
      </w:tblPr>
      <w:tblGrid>
        <w:gridCol w:w="3049"/>
        <w:gridCol w:w="1078"/>
        <w:gridCol w:w="5048"/>
        <w:gridCol w:w="3775"/>
      </w:tblGrid>
      <w:tr w:rsidR="004A607A" w:rsidTr="00B40EA1">
        <w:tc>
          <w:tcPr>
            <w:tcW w:w="3049" w:type="dxa"/>
            <w:tcBorders>
              <w:top w:val="nil"/>
              <w:left w:val="nil"/>
              <w:bottom w:val="nil"/>
              <w:right w:val="nil"/>
            </w:tcBorders>
          </w:tcPr>
          <w:p w:rsidR="00586C91" w:rsidRPr="00CE12D3" w:rsidRDefault="00586C91" w:rsidP="00586C91">
            <w:pPr>
              <w:tabs>
                <w:tab w:val="left" w:pos="1350"/>
              </w:tabs>
              <w:rPr>
                <w:sz w:val="20"/>
              </w:rPr>
            </w:pPr>
          </w:p>
          <w:p w:rsidR="00586C91" w:rsidRPr="000C1F40" w:rsidRDefault="00586C91" w:rsidP="00586C91">
            <w:pPr>
              <w:shd w:val="clear" w:color="auto" w:fill="2E74B5" w:themeFill="accent1" w:themeFillShade="BF"/>
              <w:tabs>
                <w:tab w:val="left" w:pos="1995"/>
              </w:tabs>
              <w:rPr>
                <w:rFonts w:ascii="Tahoma" w:hAnsi="Tahoma" w:cs="Tahoma"/>
                <w:b/>
                <w:color w:val="FFFFFF" w:themeColor="background1"/>
                <w:sz w:val="28"/>
                <w:szCs w:val="32"/>
              </w:rPr>
            </w:pPr>
            <w:r w:rsidRPr="000C1F40">
              <w:rPr>
                <w:rFonts w:ascii="Tahoma" w:hAnsi="Tahoma" w:cs="Tahoma"/>
                <w:b/>
                <w:color w:val="FFFFFF" w:themeColor="background1"/>
                <w:sz w:val="28"/>
                <w:szCs w:val="32"/>
              </w:rPr>
              <w:t>Course Information</w:t>
            </w:r>
          </w:p>
          <w:p w:rsidR="00586C91" w:rsidRDefault="00586C91" w:rsidP="00586C91">
            <w:pPr>
              <w:tabs>
                <w:tab w:val="left" w:pos="1350"/>
              </w:tabs>
              <w:rPr>
                <w:bCs/>
                <w:sz w:val="20"/>
              </w:rPr>
            </w:pPr>
          </w:p>
          <w:p w:rsidR="004A607A" w:rsidRDefault="004A607A" w:rsidP="004A607A">
            <w:r>
              <w:t>course # ICS</w:t>
            </w:r>
            <w:r w:rsidR="0018299B">
              <w:t>3013</w:t>
            </w:r>
            <w:r w:rsidR="00B13260">
              <w:t>-1</w:t>
            </w:r>
          </w:p>
          <w:p w:rsidR="004A607A" w:rsidRDefault="0018299B" w:rsidP="004A607A">
            <w:r>
              <w:t>credit hours: 3</w:t>
            </w:r>
          </w:p>
          <w:p w:rsidR="004A607A" w:rsidRDefault="004A607A" w:rsidP="004A607A">
            <w:r>
              <w:t xml:space="preserve">location: </w:t>
            </w:r>
            <w:r w:rsidR="00431E43">
              <w:t>CC243</w:t>
            </w:r>
          </w:p>
          <w:p w:rsidR="00B13260" w:rsidRDefault="00B13260" w:rsidP="004A607A">
            <w:r>
              <w:t xml:space="preserve">suggested </w:t>
            </w:r>
            <w:r w:rsidR="004A607A">
              <w:t>time</w:t>
            </w:r>
            <w:r>
              <w:t>s</w:t>
            </w:r>
            <w:r w:rsidR="004A607A">
              <w:t xml:space="preserve">: </w:t>
            </w:r>
          </w:p>
          <w:p w:rsidR="004A607A" w:rsidRDefault="004A607A" w:rsidP="004A607A">
            <w:r>
              <w:t xml:space="preserve">T-H </w:t>
            </w:r>
            <w:r w:rsidR="00781DA1">
              <w:t>8:40a-10:10a</w:t>
            </w:r>
          </w:p>
          <w:p w:rsidR="004A607A" w:rsidRDefault="004A607A" w:rsidP="004A607A">
            <w:r>
              <w:t>instructor(s): Matt Price</w:t>
            </w:r>
          </w:p>
          <w:p w:rsidR="00586C91" w:rsidRDefault="00586C91" w:rsidP="004A607A"/>
          <w:p w:rsidR="00586C91" w:rsidRDefault="00586C91" w:rsidP="00586C91">
            <w:pPr>
              <w:tabs>
                <w:tab w:val="left" w:pos="1350"/>
              </w:tabs>
              <w:rPr>
                <w:bCs/>
                <w:sz w:val="20"/>
              </w:rPr>
            </w:pPr>
            <w:r>
              <w:rPr>
                <w:bCs/>
                <w:sz w:val="20"/>
              </w:rPr>
              <w:t>Contact:</w:t>
            </w:r>
          </w:p>
          <w:p w:rsidR="00586C91" w:rsidRDefault="00586C91" w:rsidP="00586C91">
            <w:pPr>
              <w:tabs>
                <w:tab w:val="left" w:pos="1350"/>
              </w:tabs>
              <w:rPr>
                <w:bCs/>
                <w:sz w:val="20"/>
              </w:rPr>
            </w:pPr>
            <w:r>
              <w:rPr>
                <w:bCs/>
                <w:sz w:val="20"/>
              </w:rPr>
              <w:t>O</w:t>
            </w:r>
            <w:r w:rsidRPr="00CE12D3">
              <w:rPr>
                <w:bCs/>
                <w:sz w:val="20"/>
              </w:rPr>
              <w:t xml:space="preserve">ffice: Campus </w:t>
            </w:r>
            <w:r>
              <w:rPr>
                <w:bCs/>
                <w:sz w:val="20"/>
              </w:rPr>
              <w:t>Center, School of Theology</w:t>
            </w:r>
          </w:p>
          <w:p w:rsidR="006F04A4" w:rsidRDefault="006F04A4" w:rsidP="00586C91">
            <w:pPr>
              <w:tabs>
                <w:tab w:val="left" w:pos="1350"/>
              </w:tabs>
              <w:rPr>
                <w:bCs/>
                <w:sz w:val="20"/>
              </w:rPr>
            </w:pPr>
            <w:r>
              <w:rPr>
                <w:bCs/>
                <w:sz w:val="20"/>
              </w:rPr>
              <w:t xml:space="preserve">Hours </w:t>
            </w:r>
            <w:r w:rsidRPr="0054703F">
              <w:rPr>
                <w:bCs/>
                <w:sz w:val="20"/>
                <w:highlight w:val="yellow"/>
              </w:rPr>
              <w:t>MF 1:00-2:00/TR 9:00-10:00</w:t>
            </w:r>
          </w:p>
          <w:p w:rsidR="00586C91" w:rsidRDefault="0054703F" w:rsidP="00586C91">
            <w:pPr>
              <w:tabs>
                <w:tab w:val="left" w:pos="1350"/>
              </w:tabs>
              <w:rPr>
                <w:bCs/>
                <w:sz w:val="20"/>
              </w:rPr>
            </w:pPr>
            <w:r>
              <w:rPr>
                <w:bCs/>
                <w:sz w:val="20"/>
              </w:rPr>
              <w:t>Phone: x</w:t>
            </w:r>
            <w:r w:rsidR="00586C91" w:rsidRPr="00CE12D3">
              <w:rPr>
                <w:bCs/>
                <w:sz w:val="20"/>
              </w:rPr>
              <w:t>3617/Cell 740-504-3325</w:t>
            </w:r>
          </w:p>
          <w:p w:rsidR="008334D9" w:rsidRDefault="00586C91" w:rsidP="00586C91">
            <w:pPr>
              <w:rPr>
                <w:rStyle w:val="Hyperlink"/>
              </w:rPr>
            </w:pPr>
            <w:r>
              <w:t xml:space="preserve">Email </w:t>
            </w:r>
            <w:hyperlink r:id="rId8" w:history="1">
              <w:r w:rsidRPr="006565F7">
                <w:rPr>
                  <w:rStyle w:val="Hyperlink"/>
                </w:rPr>
                <w:t>Matt.Price@mvnu.edu</w:t>
              </w:r>
            </w:hyperlink>
          </w:p>
          <w:p w:rsidR="00D33DA4" w:rsidRDefault="00D33DA4" w:rsidP="00586C91">
            <w:hyperlink r:id="rId9" w:history="1">
              <w:r w:rsidRPr="0099702C">
                <w:rPr>
                  <w:rStyle w:val="Hyperlink"/>
                </w:rPr>
                <w:t>www.professorprice.net</w:t>
              </w:r>
            </w:hyperlink>
            <w:r>
              <w:rPr>
                <w:rStyle w:val="Hyperlink"/>
              </w:rPr>
              <w:t xml:space="preserve"> </w:t>
            </w:r>
            <w:bookmarkStart w:id="0" w:name="_GoBack"/>
            <w:bookmarkEnd w:id="0"/>
          </w:p>
        </w:tc>
        <w:tc>
          <w:tcPr>
            <w:tcW w:w="9901" w:type="dxa"/>
            <w:gridSpan w:val="3"/>
            <w:tcBorders>
              <w:top w:val="nil"/>
              <w:left w:val="nil"/>
              <w:bottom w:val="nil"/>
              <w:right w:val="nil"/>
            </w:tcBorders>
          </w:tcPr>
          <w:p w:rsidR="004A607A" w:rsidRDefault="0018299B" w:rsidP="004A607A">
            <w:r>
              <w:rPr>
                <w:noProof/>
              </w:rPr>
              <w:drawing>
                <wp:inline distT="0" distB="0" distL="0" distR="0" wp14:anchorId="0313FA77" wp14:editId="307C467A">
                  <wp:extent cx="6134100" cy="29527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18299B" w:rsidTr="004F30B1">
        <w:tc>
          <w:tcPr>
            <w:tcW w:w="4127" w:type="dxa"/>
            <w:gridSpan w:val="2"/>
            <w:tcBorders>
              <w:bottom w:val="single" w:sz="4" w:space="0" w:color="auto"/>
              <w:right w:val="nil"/>
            </w:tcBorders>
          </w:tcPr>
          <w:p w:rsidR="0018299B" w:rsidRPr="004F30B1" w:rsidRDefault="0018299B" w:rsidP="004A607A">
            <w:pPr>
              <w:rPr>
                <w:rFonts w:ascii="Tahoma" w:hAnsi="Tahoma" w:cs="Tahoma"/>
                <w:b/>
                <w:sz w:val="32"/>
                <w:szCs w:val="32"/>
              </w:rPr>
            </w:pPr>
            <w:r w:rsidRPr="004F30B1">
              <w:rPr>
                <w:rFonts w:ascii="Tahoma" w:hAnsi="Tahoma" w:cs="Tahoma"/>
                <w:b/>
                <w:sz w:val="32"/>
                <w:szCs w:val="32"/>
              </w:rPr>
              <w:t>Course Description</w:t>
            </w:r>
          </w:p>
          <w:p w:rsidR="0018299B" w:rsidRDefault="0018299B" w:rsidP="00D62BB0">
            <w:pPr>
              <w:spacing w:before="120" w:after="120"/>
            </w:pPr>
            <w:r w:rsidRPr="0090291E">
              <w:rPr>
                <w:sz w:val="20"/>
              </w:rPr>
              <w:t xml:space="preserve">This course explores how the gospel is lived and expressed within cultural contexts. </w:t>
            </w:r>
            <w:r>
              <w:rPr>
                <w:sz w:val="20"/>
              </w:rPr>
              <w:t xml:space="preserve">It also </w:t>
            </w:r>
            <w:r w:rsidRPr="0090291E">
              <w:rPr>
                <w:sz w:val="20"/>
              </w:rPr>
              <w:t xml:space="preserve">addresses the fact that Christians often fail to recognize that their understanding of the gospel has been culturally conditioned.  </w:t>
            </w:r>
          </w:p>
        </w:tc>
        <w:tc>
          <w:tcPr>
            <w:tcW w:w="5048" w:type="dxa"/>
            <w:tcBorders>
              <w:left w:val="nil"/>
              <w:bottom w:val="single" w:sz="4" w:space="0" w:color="auto"/>
            </w:tcBorders>
          </w:tcPr>
          <w:p w:rsidR="0018299B" w:rsidRDefault="0018299B">
            <w:pPr>
              <w:rPr>
                <w:sz w:val="20"/>
              </w:rPr>
            </w:pPr>
          </w:p>
          <w:p w:rsidR="0018299B" w:rsidRDefault="0018299B">
            <w:r w:rsidRPr="00FC124B">
              <w:rPr>
                <w:sz w:val="20"/>
              </w:rPr>
              <w:t>Moreover, students will recognize personal cultural biases and how they influence the gospel message that is sent in cross cultural contexts.  Special attention is given to the process of critical contextualization and the development of indigenous churches and ministry in the places where humans gather.</w:t>
            </w:r>
          </w:p>
        </w:tc>
        <w:tc>
          <w:tcPr>
            <w:tcW w:w="3775" w:type="dxa"/>
            <w:tcBorders>
              <w:bottom w:val="single" w:sz="4" w:space="0" w:color="auto"/>
            </w:tcBorders>
            <w:shd w:val="clear" w:color="auto" w:fill="D0CECE" w:themeFill="background2" w:themeFillShade="E6"/>
          </w:tcPr>
          <w:p w:rsidR="0018299B" w:rsidRPr="004F30B1" w:rsidRDefault="0018299B" w:rsidP="004F30B1">
            <w:pPr>
              <w:shd w:val="clear" w:color="auto" w:fill="D0CECE" w:themeFill="background2" w:themeFillShade="E6"/>
              <w:rPr>
                <w:rFonts w:ascii="Tahoma" w:hAnsi="Tahoma" w:cs="Tahoma"/>
                <w:b/>
                <w:sz w:val="28"/>
              </w:rPr>
            </w:pPr>
            <w:r w:rsidRPr="004F30B1">
              <w:rPr>
                <w:rFonts w:ascii="Tahoma" w:hAnsi="Tahoma" w:cs="Tahoma"/>
                <w:b/>
                <w:sz w:val="28"/>
              </w:rPr>
              <w:t>What’s in the syllabus?</w:t>
            </w:r>
          </w:p>
          <w:p w:rsidR="0018299B" w:rsidRPr="004F30B1" w:rsidRDefault="004F30B1" w:rsidP="004F30B1">
            <w:pPr>
              <w:shd w:val="clear" w:color="auto" w:fill="D0CECE" w:themeFill="background2" w:themeFillShade="E6"/>
              <w:tabs>
                <w:tab w:val="left" w:pos="345"/>
                <w:tab w:val="right" w:pos="3559"/>
              </w:tabs>
              <w:rPr>
                <w:b/>
                <w:sz w:val="24"/>
              </w:rPr>
            </w:pPr>
            <w:r>
              <w:rPr>
                <w:b/>
                <w:sz w:val="24"/>
              </w:rPr>
              <w:tab/>
            </w:r>
            <w:r>
              <w:rPr>
                <w:b/>
                <w:sz w:val="24"/>
              </w:rPr>
              <w:tab/>
            </w:r>
            <w:r w:rsidR="0018299B" w:rsidRPr="004F30B1">
              <w:rPr>
                <w:b/>
                <w:sz w:val="24"/>
              </w:rPr>
              <w:t>Description &amp; Textbooks          1</w:t>
            </w:r>
          </w:p>
          <w:p w:rsidR="0018299B" w:rsidRPr="004F30B1" w:rsidRDefault="0018299B" w:rsidP="004F30B1">
            <w:pPr>
              <w:shd w:val="clear" w:color="auto" w:fill="D0CECE" w:themeFill="background2" w:themeFillShade="E6"/>
              <w:jc w:val="right"/>
              <w:rPr>
                <w:b/>
                <w:sz w:val="24"/>
              </w:rPr>
            </w:pPr>
            <w:r w:rsidRPr="004F30B1">
              <w:rPr>
                <w:b/>
                <w:sz w:val="24"/>
              </w:rPr>
              <w:t>Outcomes &amp; Assignments        2</w:t>
            </w:r>
          </w:p>
          <w:p w:rsidR="0018299B" w:rsidRPr="004A2F4A" w:rsidRDefault="0018299B" w:rsidP="004F30B1">
            <w:pPr>
              <w:shd w:val="clear" w:color="auto" w:fill="D0CECE" w:themeFill="background2" w:themeFillShade="E6"/>
              <w:jc w:val="right"/>
              <w:rPr>
                <w:b/>
                <w:color w:val="FFFFFF" w:themeColor="background1"/>
                <w:sz w:val="24"/>
              </w:rPr>
            </w:pPr>
            <w:r w:rsidRPr="004F30B1">
              <w:rPr>
                <w:b/>
                <w:sz w:val="24"/>
              </w:rPr>
              <w:t xml:space="preserve">Grades &amp; Policies                       3 Readings &amp; Due Dates              4 </w:t>
            </w:r>
          </w:p>
        </w:tc>
      </w:tr>
      <w:tr w:rsidR="0018299B" w:rsidTr="004F30B1">
        <w:tc>
          <w:tcPr>
            <w:tcW w:w="3049" w:type="dxa"/>
            <w:tcBorders>
              <w:top w:val="single" w:sz="4" w:space="0" w:color="auto"/>
              <w:left w:val="single" w:sz="4" w:space="0" w:color="auto"/>
              <w:bottom w:val="single" w:sz="4" w:space="0" w:color="auto"/>
              <w:right w:val="nil"/>
            </w:tcBorders>
            <w:shd w:val="clear" w:color="auto" w:fill="D0CECE" w:themeFill="background2" w:themeFillShade="E6"/>
          </w:tcPr>
          <w:p w:rsidR="0018299B" w:rsidRPr="004F30B1" w:rsidRDefault="0018299B" w:rsidP="005C76FB">
            <w:pPr>
              <w:shd w:val="clear" w:color="auto" w:fill="2E74B5" w:themeFill="accent1" w:themeFillShade="BF"/>
            </w:pPr>
            <w:r w:rsidRPr="004F30B1">
              <w:t xml:space="preserve"> </w:t>
            </w:r>
          </w:p>
          <w:p w:rsidR="0018299B" w:rsidRPr="004F30B1" w:rsidRDefault="0018299B" w:rsidP="005C76FB">
            <w:pPr>
              <w:shd w:val="clear" w:color="auto" w:fill="2E74B5" w:themeFill="accent1" w:themeFillShade="BF"/>
              <w:ind w:left="720" w:hanging="720"/>
              <w:rPr>
                <w:rFonts w:ascii="Tahoma" w:eastAsia="Times New Roman" w:hAnsi="Tahoma" w:cs="Tahoma"/>
                <w:b/>
                <w:sz w:val="28"/>
                <w:szCs w:val="24"/>
              </w:rPr>
            </w:pPr>
            <w:r w:rsidRPr="004F30B1">
              <w:rPr>
                <w:rFonts w:ascii="Tahoma" w:eastAsia="Times New Roman" w:hAnsi="Tahoma" w:cs="Tahoma"/>
                <w:b/>
                <w:sz w:val="28"/>
                <w:szCs w:val="24"/>
              </w:rPr>
              <w:t>Course Textbooks (required)</w:t>
            </w:r>
          </w:p>
          <w:p w:rsidR="0018299B" w:rsidRPr="004F30B1" w:rsidRDefault="0018299B" w:rsidP="005C76FB">
            <w:pPr>
              <w:tabs>
                <w:tab w:val="left" w:pos="1995"/>
              </w:tabs>
              <w:jc w:val="center"/>
            </w:pPr>
          </w:p>
        </w:tc>
        <w:tc>
          <w:tcPr>
            <w:tcW w:w="9901" w:type="dxa"/>
            <w:gridSpan w:val="3"/>
            <w:tcBorders>
              <w:top w:val="single" w:sz="4" w:space="0" w:color="auto"/>
              <w:left w:val="nil"/>
              <w:bottom w:val="single" w:sz="4" w:space="0" w:color="auto"/>
              <w:right w:val="single" w:sz="4" w:space="0" w:color="auto"/>
            </w:tcBorders>
            <w:shd w:val="clear" w:color="auto" w:fill="auto"/>
          </w:tcPr>
          <w:p w:rsidR="0018299B" w:rsidRPr="0073559A" w:rsidRDefault="0018299B" w:rsidP="0018299B">
            <w:pPr>
              <w:ind w:left="348" w:hanging="270"/>
              <w:rPr>
                <w:rFonts w:eastAsia="Times New Roman" w:cs="Tahoma"/>
                <w:sz w:val="20"/>
                <w:szCs w:val="20"/>
              </w:rPr>
            </w:pPr>
            <w:r w:rsidRPr="0073559A">
              <w:rPr>
                <w:rFonts w:eastAsia="Times New Roman" w:cs="Tahoma"/>
                <w:sz w:val="20"/>
                <w:szCs w:val="20"/>
              </w:rPr>
              <w:t xml:space="preserve">Donovan, Vincent. 1978/2003. </w:t>
            </w:r>
            <w:r w:rsidRPr="004F30B1">
              <w:rPr>
                <w:rFonts w:eastAsia="Times New Roman" w:cs="Tahoma"/>
                <w:b/>
                <w:i/>
                <w:sz w:val="20"/>
                <w:szCs w:val="20"/>
              </w:rPr>
              <w:t>Christianity Rediscovered</w:t>
            </w:r>
            <w:r w:rsidRPr="0073559A">
              <w:rPr>
                <w:rFonts w:eastAsia="Times New Roman" w:cs="Tahoma"/>
                <w:sz w:val="20"/>
                <w:szCs w:val="20"/>
              </w:rPr>
              <w:t xml:space="preserve">. </w:t>
            </w:r>
            <w:proofErr w:type="spellStart"/>
            <w:r w:rsidRPr="0073559A">
              <w:rPr>
                <w:rFonts w:eastAsia="Times New Roman" w:cs="Tahoma"/>
                <w:sz w:val="20"/>
                <w:szCs w:val="20"/>
              </w:rPr>
              <w:t>Maryknoll</w:t>
            </w:r>
            <w:proofErr w:type="spellEnd"/>
            <w:r w:rsidRPr="0073559A">
              <w:rPr>
                <w:rFonts w:eastAsia="Times New Roman" w:cs="Tahoma"/>
                <w:sz w:val="20"/>
                <w:szCs w:val="20"/>
              </w:rPr>
              <w:t xml:space="preserve">: </w:t>
            </w:r>
            <w:proofErr w:type="spellStart"/>
            <w:r w:rsidRPr="0073559A">
              <w:rPr>
                <w:rFonts w:eastAsia="Times New Roman" w:cs="Tahoma"/>
                <w:sz w:val="20"/>
                <w:szCs w:val="20"/>
              </w:rPr>
              <w:t>Orbis</w:t>
            </w:r>
            <w:proofErr w:type="spellEnd"/>
            <w:r w:rsidRPr="0073559A">
              <w:rPr>
                <w:rFonts w:eastAsia="Times New Roman" w:cs="Tahoma"/>
                <w:sz w:val="20"/>
                <w:szCs w:val="20"/>
              </w:rPr>
              <w:t xml:space="preserve"> Books.</w:t>
            </w:r>
          </w:p>
          <w:p w:rsidR="004F30B1" w:rsidRDefault="004F30B1" w:rsidP="0018299B">
            <w:pPr>
              <w:ind w:left="348" w:hanging="270"/>
              <w:rPr>
                <w:sz w:val="20"/>
                <w:szCs w:val="20"/>
              </w:rPr>
            </w:pPr>
            <w:proofErr w:type="spellStart"/>
            <w:r>
              <w:rPr>
                <w:sz w:val="20"/>
                <w:szCs w:val="20"/>
              </w:rPr>
              <w:t>Hiebert</w:t>
            </w:r>
            <w:proofErr w:type="spellEnd"/>
            <w:r>
              <w:rPr>
                <w:sz w:val="20"/>
                <w:szCs w:val="20"/>
              </w:rPr>
              <w:t xml:space="preserve">, Paul, Shaw R. Daniel, </w:t>
            </w:r>
            <w:proofErr w:type="spellStart"/>
            <w:r>
              <w:rPr>
                <w:sz w:val="20"/>
                <w:szCs w:val="20"/>
              </w:rPr>
              <w:t>Titenou</w:t>
            </w:r>
            <w:proofErr w:type="spellEnd"/>
            <w:r>
              <w:rPr>
                <w:sz w:val="20"/>
                <w:szCs w:val="20"/>
              </w:rPr>
              <w:t xml:space="preserve">, </w:t>
            </w:r>
            <w:proofErr w:type="spellStart"/>
            <w:r>
              <w:rPr>
                <w:sz w:val="20"/>
                <w:szCs w:val="20"/>
              </w:rPr>
              <w:t>Tite</w:t>
            </w:r>
            <w:proofErr w:type="spellEnd"/>
            <w:r>
              <w:rPr>
                <w:sz w:val="20"/>
                <w:szCs w:val="20"/>
              </w:rPr>
              <w:t xml:space="preserve">. 2000. </w:t>
            </w:r>
            <w:r w:rsidRPr="004F30B1">
              <w:rPr>
                <w:b/>
                <w:i/>
                <w:sz w:val="20"/>
                <w:szCs w:val="20"/>
              </w:rPr>
              <w:t>Understanding Folk Religions</w:t>
            </w:r>
            <w:r>
              <w:rPr>
                <w:sz w:val="20"/>
                <w:szCs w:val="20"/>
              </w:rPr>
              <w:t xml:space="preserve">. Baker Academic </w:t>
            </w:r>
          </w:p>
          <w:p w:rsidR="0018299B" w:rsidRPr="0073559A" w:rsidRDefault="0018299B" w:rsidP="0018299B">
            <w:pPr>
              <w:ind w:left="348" w:hanging="270"/>
              <w:rPr>
                <w:sz w:val="20"/>
                <w:szCs w:val="20"/>
              </w:rPr>
            </w:pPr>
            <w:r w:rsidRPr="0073559A">
              <w:rPr>
                <w:sz w:val="20"/>
                <w:szCs w:val="20"/>
              </w:rPr>
              <w:t xml:space="preserve">Koyama, </w:t>
            </w:r>
            <w:proofErr w:type="spellStart"/>
            <w:r w:rsidRPr="0073559A">
              <w:rPr>
                <w:sz w:val="20"/>
                <w:szCs w:val="20"/>
              </w:rPr>
              <w:t>Kosuke</w:t>
            </w:r>
            <w:proofErr w:type="spellEnd"/>
            <w:r w:rsidRPr="0073559A">
              <w:rPr>
                <w:sz w:val="20"/>
                <w:szCs w:val="20"/>
              </w:rPr>
              <w:t xml:space="preserve">. 1999. </w:t>
            </w:r>
            <w:r w:rsidRPr="004F30B1">
              <w:rPr>
                <w:b/>
                <w:i/>
                <w:sz w:val="20"/>
                <w:szCs w:val="20"/>
              </w:rPr>
              <w:t>Water Buffalo Theology</w:t>
            </w:r>
            <w:r w:rsidRPr="0073559A">
              <w:rPr>
                <w:sz w:val="20"/>
                <w:szCs w:val="20"/>
              </w:rPr>
              <w:t xml:space="preserve">. Revised and expanded. </w:t>
            </w:r>
            <w:proofErr w:type="spellStart"/>
            <w:r w:rsidRPr="0073559A">
              <w:rPr>
                <w:sz w:val="20"/>
                <w:szCs w:val="20"/>
              </w:rPr>
              <w:t>Maryknoll</w:t>
            </w:r>
            <w:proofErr w:type="spellEnd"/>
            <w:r w:rsidRPr="0073559A">
              <w:rPr>
                <w:sz w:val="20"/>
                <w:szCs w:val="20"/>
              </w:rPr>
              <w:t xml:space="preserve">: </w:t>
            </w:r>
            <w:proofErr w:type="spellStart"/>
            <w:r w:rsidRPr="0073559A">
              <w:rPr>
                <w:sz w:val="20"/>
                <w:szCs w:val="20"/>
              </w:rPr>
              <w:t>Orbis</w:t>
            </w:r>
            <w:proofErr w:type="spellEnd"/>
            <w:r w:rsidRPr="0073559A">
              <w:rPr>
                <w:sz w:val="20"/>
                <w:szCs w:val="20"/>
              </w:rPr>
              <w:t xml:space="preserve"> Books.</w:t>
            </w:r>
          </w:p>
          <w:p w:rsidR="0018299B" w:rsidRPr="0073559A" w:rsidRDefault="0018299B" w:rsidP="0018299B">
            <w:pPr>
              <w:ind w:left="348" w:hanging="270"/>
              <w:rPr>
                <w:sz w:val="20"/>
                <w:szCs w:val="20"/>
              </w:rPr>
            </w:pPr>
            <w:proofErr w:type="spellStart"/>
            <w:r w:rsidRPr="0073559A">
              <w:rPr>
                <w:sz w:val="20"/>
                <w:szCs w:val="20"/>
              </w:rPr>
              <w:t>Lodahl</w:t>
            </w:r>
            <w:proofErr w:type="spellEnd"/>
            <w:r w:rsidRPr="0073559A">
              <w:rPr>
                <w:sz w:val="20"/>
                <w:szCs w:val="20"/>
              </w:rPr>
              <w:t xml:space="preserve">, Michael. 2010. </w:t>
            </w:r>
            <w:r w:rsidRPr="004F30B1">
              <w:rPr>
                <w:b/>
                <w:i/>
                <w:sz w:val="20"/>
                <w:szCs w:val="20"/>
              </w:rPr>
              <w:t>Claiming Abraham: Reading the Bible and the Qur’an Side by Side</w:t>
            </w:r>
            <w:r w:rsidRPr="0073559A">
              <w:rPr>
                <w:sz w:val="20"/>
                <w:szCs w:val="20"/>
              </w:rPr>
              <w:t>. Grand Rapids: Brazos Press.</w:t>
            </w:r>
          </w:p>
          <w:p w:rsidR="0018299B" w:rsidRPr="0073559A" w:rsidRDefault="006A3F25" w:rsidP="0018299B">
            <w:pPr>
              <w:ind w:left="348" w:hanging="270"/>
              <w:rPr>
                <w:rFonts w:cs="Tahoma"/>
                <w:sz w:val="20"/>
                <w:szCs w:val="20"/>
              </w:rPr>
            </w:pPr>
            <w:proofErr w:type="spellStart"/>
            <w:r>
              <w:rPr>
                <w:rFonts w:cs="Tahoma"/>
                <w:sz w:val="20"/>
                <w:szCs w:val="20"/>
              </w:rPr>
              <w:t>Newbigin</w:t>
            </w:r>
            <w:proofErr w:type="spellEnd"/>
            <w:r>
              <w:rPr>
                <w:rFonts w:cs="Tahoma"/>
                <w:sz w:val="20"/>
                <w:szCs w:val="20"/>
              </w:rPr>
              <w:t xml:space="preserve">, </w:t>
            </w:r>
            <w:proofErr w:type="spellStart"/>
            <w:r>
              <w:rPr>
                <w:rFonts w:cs="Tahoma"/>
                <w:sz w:val="20"/>
                <w:szCs w:val="20"/>
              </w:rPr>
              <w:t>Lesslie</w:t>
            </w:r>
            <w:proofErr w:type="spellEnd"/>
            <w:r>
              <w:rPr>
                <w:rFonts w:cs="Tahoma"/>
                <w:sz w:val="20"/>
                <w:szCs w:val="20"/>
              </w:rPr>
              <w:t xml:space="preserve">. </w:t>
            </w:r>
            <w:r w:rsidRPr="006A3F25">
              <w:rPr>
                <w:rFonts w:cs="Tahoma"/>
                <w:i/>
                <w:sz w:val="20"/>
                <w:szCs w:val="20"/>
              </w:rPr>
              <w:t>Gospel and Culture</w:t>
            </w:r>
            <w:r>
              <w:rPr>
                <w:rFonts w:cs="Tahoma"/>
                <w:sz w:val="20"/>
                <w:szCs w:val="20"/>
              </w:rPr>
              <w:t>. World Conference on Mission &amp; Evangelism. Salvador de Bahia, Brazil. 1996.</w:t>
            </w:r>
          </w:p>
          <w:p w:rsidR="0018299B" w:rsidRDefault="0018299B" w:rsidP="0018299B">
            <w:r w:rsidRPr="006A3F25">
              <w:rPr>
                <w:rFonts w:eastAsia="Times New Roman" w:cs="Tahoma"/>
                <w:b/>
                <w:i/>
                <w:sz w:val="20"/>
                <w:szCs w:val="20"/>
              </w:rPr>
              <w:t xml:space="preserve">The </w:t>
            </w:r>
            <w:proofErr w:type="spellStart"/>
            <w:r w:rsidRPr="006A3F25">
              <w:rPr>
                <w:rFonts w:eastAsia="Times New Roman" w:cs="Tahoma"/>
                <w:b/>
                <w:i/>
                <w:sz w:val="20"/>
                <w:szCs w:val="20"/>
              </w:rPr>
              <w:t>Willowbank</w:t>
            </w:r>
            <w:proofErr w:type="spellEnd"/>
            <w:r w:rsidRPr="006A3F25">
              <w:rPr>
                <w:rFonts w:eastAsia="Times New Roman" w:cs="Tahoma"/>
                <w:b/>
                <w:i/>
                <w:sz w:val="20"/>
                <w:szCs w:val="20"/>
              </w:rPr>
              <w:t xml:space="preserve"> Report: Report of a Consultation on Gospel and Culture</w:t>
            </w:r>
            <w:r w:rsidRPr="0073559A">
              <w:rPr>
                <w:rFonts w:eastAsia="Times New Roman" w:cs="Tahoma"/>
                <w:sz w:val="20"/>
                <w:szCs w:val="20"/>
              </w:rPr>
              <w:t>. Wheaton: Lausanne Committee for World Evangelization, 1978. [Available online at http://www.lausanne.org/en/documents/lops/7</w:t>
            </w:r>
            <w:r w:rsidR="006A3F25">
              <w:rPr>
                <w:rFonts w:eastAsia="Times New Roman" w:cs="Tahoma"/>
                <w:sz w:val="20"/>
                <w:szCs w:val="20"/>
              </w:rPr>
              <w:t>3-lop-2.html; 37 pp</w:t>
            </w:r>
            <w:r w:rsidRPr="0073559A">
              <w:rPr>
                <w:rFonts w:eastAsia="Times New Roman" w:cs="Tahoma"/>
                <w:sz w:val="20"/>
                <w:szCs w:val="20"/>
              </w:rPr>
              <w:t>.]</w:t>
            </w:r>
          </w:p>
        </w:tc>
      </w:tr>
    </w:tbl>
    <w:p w:rsidR="00586C91" w:rsidRDefault="00586C91">
      <w:r>
        <w:br w:type="page"/>
      </w:r>
    </w:p>
    <w:p w:rsidR="004A607A" w:rsidRDefault="004A607A" w:rsidP="004A607A">
      <w:pPr>
        <w:spacing w:after="0"/>
      </w:pPr>
    </w:p>
    <w:tbl>
      <w:tblPr>
        <w:tblStyle w:val="TableGrid"/>
        <w:tblW w:w="12955" w:type="dxa"/>
        <w:tblLook w:val="04A0" w:firstRow="1" w:lastRow="0" w:firstColumn="1" w:lastColumn="0" w:noHBand="0" w:noVBand="1"/>
      </w:tblPr>
      <w:tblGrid>
        <w:gridCol w:w="3237"/>
        <w:gridCol w:w="3147"/>
        <w:gridCol w:w="2611"/>
        <w:gridCol w:w="180"/>
        <w:gridCol w:w="3780"/>
      </w:tblGrid>
      <w:tr w:rsidR="00996B1E" w:rsidTr="00843C28">
        <w:tc>
          <w:tcPr>
            <w:tcW w:w="8995" w:type="dxa"/>
            <w:gridSpan w:val="3"/>
            <w:tcBorders>
              <w:bottom w:val="single" w:sz="4" w:space="0" w:color="auto"/>
            </w:tcBorders>
          </w:tcPr>
          <w:p w:rsidR="00996B1E" w:rsidRDefault="00FE63D8" w:rsidP="004A607A">
            <w:r>
              <w:rPr>
                <w:noProof/>
              </w:rPr>
              <mc:AlternateContent>
                <mc:Choice Requires="wps">
                  <w:drawing>
                    <wp:anchor distT="0" distB="0" distL="114300" distR="114300" simplePos="0" relativeHeight="251661312" behindDoc="0" locked="0" layoutInCell="1" allowOverlap="1" wp14:anchorId="6C289A78" wp14:editId="6CBAE6D3">
                      <wp:simplePos x="0" y="0"/>
                      <wp:positionH relativeFrom="margin">
                        <wp:posOffset>2849526</wp:posOffset>
                      </wp:positionH>
                      <wp:positionV relativeFrom="paragraph">
                        <wp:posOffset>3424570</wp:posOffset>
                      </wp:positionV>
                      <wp:extent cx="2693625" cy="276446"/>
                      <wp:effectExtent l="0" t="0" r="0" b="0"/>
                      <wp:wrapNone/>
                      <wp:docPr id="6" name="Text Box 6"/>
                      <wp:cNvGraphicFramePr/>
                      <a:graphic xmlns:a="http://schemas.openxmlformats.org/drawingml/2006/main">
                        <a:graphicData uri="http://schemas.microsoft.com/office/word/2010/wordprocessingShape">
                          <wps:wsp>
                            <wps:cNvSpPr txBox="1"/>
                            <wps:spPr>
                              <a:xfrm>
                                <a:off x="0" y="0"/>
                                <a:ext cx="2693625" cy="276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0A85" w:rsidRPr="00C34754" w:rsidRDefault="00600A85" w:rsidP="006C3F15">
                                  <w:pPr>
                                    <w:jc w:val="right"/>
                                    <w:rPr>
                                      <w:sz w:val="16"/>
                                    </w:rPr>
                                  </w:pPr>
                                  <w:r w:rsidRPr="00C34754">
                                    <w:rPr>
                                      <w:sz w:val="16"/>
                                    </w:rPr>
                                    <w:t xml:space="preserve">Image: </w:t>
                                  </w:r>
                                  <w:proofErr w:type="gramStart"/>
                                  <w:r w:rsidRPr="00C34754">
                                    <w:rPr>
                                      <w:sz w:val="16"/>
                                    </w:rPr>
                                    <w:t>Celtic Cross</w:t>
                                  </w:r>
                                  <w:proofErr w:type="gramEnd"/>
                                  <w:r w:rsidRPr="00C34754">
                                    <w:rPr>
                                      <w:sz w:val="16"/>
                                    </w:rPr>
                                    <w:t>, bermudaquest.com</w:t>
                                  </w:r>
                                  <w:r w:rsidR="00C34754">
                                    <w:rPr>
                                      <w:sz w:val="16"/>
                                    </w:rPr>
                                    <w:t>, Creative Commons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89A78" id="_x0000_t202" coordsize="21600,21600" o:spt="202" path="m,l,21600r21600,l21600,xe">
                      <v:stroke joinstyle="miter"/>
                      <v:path gradientshapeok="t" o:connecttype="rect"/>
                    </v:shapetype>
                    <v:shape id="Text Box 6" o:spid="_x0000_s1027" type="#_x0000_t202" style="position:absolute;margin-left:224.35pt;margin-top:269.65pt;width:212.1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" filled="f" stroked="f" strokeweight=".5pt">
                      <v:textbox>
                        <w:txbxContent>
                          <w:p w:rsidR="00600A85" w:rsidRPr="00C34754" w:rsidRDefault="00600A85" w:rsidP="006C3F15">
                            <w:pPr>
                              <w:jc w:val="right"/>
                              <w:rPr>
                                <w:sz w:val="16"/>
                              </w:rPr>
                            </w:pPr>
                            <w:r w:rsidRPr="00C34754">
                              <w:rPr>
                                <w:sz w:val="16"/>
                              </w:rPr>
                              <w:t xml:space="preserve">Image: </w:t>
                            </w:r>
                            <w:proofErr w:type="gramStart"/>
                            <w:r w:rsidRPr="00C34754">
                              <w:rPr>
                                <w:sz w:val="16"/>
                              </w:rPr>
                              <w:t>Celtic Cross</w:t>
                            </w:r>
                            <w:proofErr w:type="gramEnd"/>
                            <w:r w:rsidRPr="00C34754">
                              <w:rPr>
                                <w:sz w:val="16"/>
                              </w:rPr>
                              <w:t>, bermudaquest.com</w:t>
                            </w:r>
                            <w:r w:rsidR="00C34754">
                              <w:rPr>
                                <w:sz w:val="16"/>
                              </w:rPr>
                              <w:t>, Creative Commons</w:t>
                            </w:r>
                          </w:p>
                        </w:txbxContent>
                      </v:textbox>
                      <w10:wrap anchorx="margin"/>
                    </v:shape>
                  </w:pict>
                </mc:Fallback>
              </mc:AlternateContent>
            </w:r>
            <w:r w:rsidR="00BD054B">
              <w:rPr>
                <w:noProof/>
              </w:rPr>
              <mc:AlternateContent>
                <mc:Choice Requires="wps">
                  <w:drawing>
                    <wp:anchor distT="0" distB="0" distL="114300" distR="114300" simplePos="0" relativeHeight="251662336" behindDoc="0" locked="0" layoutInCell="1" allowOverlap="1" wp14:anchorId="42E9BBF3" wp14:editId="1BDC43FA">
                      <wp:simplePos x="0" y="0"/>
                      <wp:positionH relativeFrom="column">
                        <wp:posOffset>4445</wp:posOffset>
                      </wp:positionH>
                      <wp:positionV relativeFrom="paragraph">
                        <wp:posOffset>2600325</wp:posOffset>
                      </wp:positionV>
                      <wp:extent cx="1876425"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764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754" w:rsidRPr="00C34754" w:rsidRDefault="00C34754" w:rsidP="00C34754">
                                  <w:pPr>
                                    <w:spacing w:after="0"/>
                                    <w:rPr>
                                      <w:sz w:val="18"/>
                                    </w:rPr>
                                  </w:pPr>
                                  <w:r>
                                    <w:rPr>
                                      <w:sz w:val="18"/>
                                    </w:rPr>
                                    <w:t>The High Celtic Cross</w:t>
                                  </w:r>
                                  <w:r w:rsidR="00BD054B">
                                    <w:rPr>
                                      <w:sz w:val="18"/>
                                    </w:rPr>
                                    <w:t>es</w:t>
                                  </w:r>
                                  <w:r>
                                    <w:rPr>
                                      <w:sz w:val="18"/>
                                    </w:rPr>
                                    <w:t xml:space="preserve"> </w:t>
                                  </w:r>
                                  <w:r w:rsidR="00BD054B">
                                    <w:rPr>
                                      <w:sz w:val="18"/>
                                    </w:rPr>
                                    <w:t xml:space="preserve">made of stone are </w:t>
                                  </w:r>
                                  <w:r w:rsidR="00103DE8">
                                    <w:rPr>
                                      <w:sz w:val="18"/>
                                    </w:rPr>
                                    <w:t>found all over Ireland combining the circle, originally</w:t>
                                  </w:r>
                                  <w:r w:rsidR="00092F8A">
                                    <w:rPr>
                                      <w:sz w:val="18"/>
                                    </w:rPr>
                                    <w:t xml:space="preserve"> an ancient cultural symbol of</w:t>
                                  </w:r>
                                  <w:r>
                                    <w:rPr>
                                      <w:sz w:val="18"/>
                                    </w:rPr>
                                    <w:t xml:space="preserve"> sun worship</w:t>
                                  </w:r>
                                  <w:r w:rsidR="00092F8A">
                                    <w:rPr>
                                      <w:sz w:val="18"/>
                                    </w:rPr>
                                    <w:t>,</w:t>
                                  </w:r>
                                  <w:r>
                                    <w:rPr>
                                      <w:sz w:val="18"/>
                                    </w:rPr>
                                    <w:t xml:space="preserve"> with the cross associated with the Gospel of Jesus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9BBF3" id="Text Box 7" o:spid="_x0000_s1028" type="#_x0000_t202" style="position:absolute;margin-left:.35pt;margin-top:204.75pt;width:147.7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" filled="f" stroked="f" strokeweight=".5pt">
                      <v:textbox>
                        <w:txbxContent>
                          <w:p w:rsidR="00C34754" w:rsidRPr="00C34754" w:rsidRDefault="00C34754" w:rsidP="00C34754">
                            <w:pPr>
                              <w:spacing w:after="0"/>
                              <w:rPr>
                                <w:sz w:val="18"/>
                              </w:rPr>
                            </w:pPr>
                            <w:r>
                              <w:rPr>
                                <w:sz w:val="18"/>
                              </w:rPr>
                              <w:t>The High Celtic Cross</w:t>
                            </w:r>
                            <w:r w:rsidR="00BD054B">
                              <w:rPr>
                                <w:sz w:val="18"/>
                              </w:rPr>
                              <w:t>es</w:t>
                            </w:r>
                            <w:r>
                              <w:rPr>
                                <w:sz w:val="18"/>
                              </w:rPr>
                              <w:t xml:space="preserve"> </w:t>
                            </w:r>
                            <w:r w:rsidR="00BD054B">
                              <w:rPr>
                                <w:sz w:val="18"/>
                              </w:rPr>
                              <w:t xml:space="preserve">made of stone are </w:t>
                            </w:r>
                            <w:r w:rsidR="00103DE8">
                              <w:rPr>
                                <w:sz w:val="18"/>
                              </w:rPr>
                              <w:t>found all over Ireland combining the circle, originally</w:t>
                            </w:r>
                            <w:r w:rsidR="00092F8A">
                              <w:rPr>
                                <w:sz w:val="18"/>
                              </w:rPr>
                              <w:t xml:space="preserve"> an ancient cultural symbol of</w:t>
                            </w:r>
                            <w:r>
                              <w:rPr>
                                <w:sz w:val="18"/>
                              </w:rPr>
                              <w:t xml:space="preserve"> sun worship</w:t>
                            </w:r>
                            <w:r w:rsidR="00092F8A">
                              <w:rPr>
                                <w:sz w:val="18"/>
                              </w:rPr>
                              <w:t>,</w:t>
                            </w:r>
                            <w:r>
                              <w:rPr>
                                <w:sz w:val="18"/>
                              </w:rPr>
                              <w:t xml:space="preserve"> with the cross associated with the Gospel of Jesus Christ.</w:t>
                            </w:r>
                          </w:p>
                        </w:txbxContent>
                      </v:textbox>
                    </v:shape>
                  </w:pict>
                </mc:Fallback>
              </mc:AlternateContent>
            </w:r>
            <w:r w:rsidR="006C3F15">
              <w:rPr>
                <w:noProof/>
              </w:rPr>
              <mc:AlternateContent>
                <mc:Choice Requires="wps">
                  <w:drawing>
                    <wp:anchor distT="0" distB="0" distL="114300" distR="114300" simplePos="0" relativeHeight="251663360" behindDoc="0" locked="0" layoutInCell="1" allowOverlap="1" wp14:anchorId="5588B18D" wp14:editId="781058D8">
                      <wp:simplePos x="0" y="0"/>
                      <wp:positionH relativeFrom="column">
                        <wp:posOffset>-71755</wp:posOffset>
                      </wp:positionH>
                      <wp:positionV relativeFrom="paragraph">
                        <wp:posOffset>-28575</wp:posOffset>
                      </wp:positionV>
                      <wp:extent cx="1962150" cy="352425"/>
                      <wp:effectExtent l="0" t="0" r="0" b="9525"/>
                      <wp:wrapNone/>
                      <wp:docPr id="8" name="Rectangle 8"/>
                      <wp:cNvGraphicFramePr/>
                      <a:graphic xmlns:a="http://schemas.openxmlformats.org/drawingml/2006/main">
                        <a:graphicData uri="http://schemas.microsoft.com/office/word/2010/wordprocessingShape">
                          <wps:wsp>
                            <wps:cNvSpPr/>
                            <wps:spPr>
                              <a:xfrm>
                                <a:off x="0" y="0"/>
                                <a:ext cx="1962150" cy="35242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3F15" w:rsidRPr="00836F2A" w:rsidRDefault="006C3F15" w:rsidP="006C3F15">
                                  <w:pPr>
                                    <w:jc w:val="center"/>
                                    <w:rPr>
                                      <w:rFonts w:ascii="Tahoma" w:hAnsi="Tahoma" w:cs="Tahoma"/>
                                      <w:b/>
                                      <w:color w:val="1F4E79" w:themeColor="accent1" w:themeShade="80"/>
                                      <w:sz w:val="28"/>
                                      <w:szCs w:val="32"/>
                                    </w:rPr>
                                  </w:pPr>
                                  <w:r w:rsidRPr="00836F2A">
                                    <w:rPr>
                                      <w:rFonts w:ascii="Tahoma" w:hAnsi="Tahoma" w:cs="Tahoma"/>
                                      <w:b/>
                                      <w:color w:val="1F4E79" w:themeColor="accent1" w:themeShade="80"/>
                                      <w:sz w:val="28"/>
                                      <w:szCs w:val="32"/>
                                    </w:rPr>
                                    <w:t>Course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8B18D" id="Rectangle 8" o:spid="_x0000_s1029" style="position:absolute;margin-left:-5.65pt;margin-top:-2.25pt;width:154.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" fillcolor="#c5e0b3 [1305]" stroked="f" strokeweight="1pt">
                      <v:textbox>
                        <w:txbxContent>
                          <w:p w:rsidR="006C3F15" w:rsidRPr="00836F2A" w:rsidRDefault="006C3F15" w:rsidP="006C3F15">
                            <w:pPr>
                              <w:jc w:val="center"/>
                              <w:rPr>
                                <w:rFonts w:ascii="Tahoma" w:hAnsi="Tahoma" w:cs="Tahoma"/>
                                <w:b/>
                                <w:color w:val="1F4E79" w:themeColor="accent1" w:themeShade="80"/>
                                <w:sz w:val="28"/>
                                <w:szCs w:val="32"/>
                              </w:rPr>
                            </w:pPr>
                            <w:r w:rsidRPr="00836F2A">
                              <w:rPr>
                                <w:rFonts w:ascii="Tahoma" w:hAnsi="Tahoma" w:cs="Tahoma"/>
                                <w:b/>
                                <w:color w:val="1F4E79" w:themeColor="accent1" w:themeShade="80"/>
                                <w:sz w:val="28"/>
                                <w:szCs w:val="32"/>
                              </w:rPr>
                              <w:t>Course Outcomes</w:t>
                            </w:r>
                          </w:p>
                        </w:txbxContent>
                      </v:textbox>
                    </v:rect>
                  </w:pict>
                </mc:Fallback>
              </mc:AlternateContent>
            </w:r>
            <w:r w:rsidR="00996B1E">
              <w:rPr>
                <w:noProof/>
              </w:rPr>
              <w:drawing>
                <wp:inline distT="0" distB="0" distL="0" distR="0" wp14:anchorId="5FD1AA4F" wp14:editId="097F7FE1">
                  <wp:extent cx="5486400" cy="3562350"/>
                  <wp:effectExtent l="0" t="57150" r="0"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c>
          <w:tcPr>
            <w:tcW w:w="3960" w:type="dxa"/>
            <w:gridSpan w:val="2"/>
            <w:tcBorders>
              <w:bottom w:val="single" w:sz="4" w:space="0" w:color="auto"/>
            </w:tcBorders>
          </w:tcPr>
          <w:p w:rsidR="009B3F96" w:rsidRPr="00836F2A" w:rsidRDefault="006C3F15" w:rsidP="009B3F96">
            <w:pPr>
              <w:rPr>
                <w:rFonts w:ascii="Tahoma" w:hAnsi="Tahoma" w:cs="Tahoma"/>
                <w:b/>
                <w:noProof/>
                <w:color w:val="1F4E79" w:themeColor="accent1" w:themeShade="80"/>
              </w:rPr>
            </w:pPr>
            <w:r w:rsidRPr="00836F2A">
              <w:rPr>
                <w:rFonts w:ascii="Tahoma" w:hAnsi="Tahoma" w:cs="Tahoma"/>
                <w:b/>
                <w:noProof/>
                <w:color w:val="1F4E79" w:themeColor="accent1" w:themeShade="80"/>
              </w:rPr>
              <w:t>Three Ways to Explore Co</w:t>
            </w:r>
            <w:r w:rsidR="009B3F96" w:rsidRPr="00836F2A">
              <w:rPr>
                <w:rFonts w:ascii="Tahoma" w:hAnsi="Tahoma" w:cs="Tahoma"/>
                <w:b/>
                <w:noProof/>
                <w:color w:val="1F4E79" w:themeColor="accent1" w:themeShade="80"/>
              </w:rPr>
              <w:t>urse Outcomes</w:t>
            </w:r>
            <w:r w:rsidR="004A2F4A" w:rsidRPr="00836F2A">
              <w:rPr>
                <w:rFonts w:ascii="Tahoma" w:hAnsi="Tahoma" w:cs="Tahoma"/>
                <w:b/>
                <w:noProof/>
                <w:color w:val="1F4E79" w:themeColor="accent1" w:themeShade="80"/>
              </w:rPr>
              <w:t xml:space="preserve"> (James 1:2-8)</w:t>
            </w:r>
          </w:p>
          <w:p w:rsidR="004A2F4A" w:rsidRDefault="004A2F4A" w:rsidP="009B3F96">
            <w:pPr>
              <w:rPr>
                <w:rFonts w:ascii="Tahoma" w:hAnsi="Tahoma" w:cs="Tahoma"/>
                <w:b/>
                <w:noProof/>
                <w:color w:val="2F5496" w:themeColor="accent5" w:themeShade="BF"/>
                <w:sz w:val="20"/>
              </w:rPr>
            </w:pPr>
          </w:p>
          <w:p w:rsidR="00092F8A" w:rsidRDefault="006C3F15" w:rsidP="009B3F96">
            <w:pPr>
              <w:rPr>
                <w:rFonts w:ascii="Tahoma" w:hAnsi="Tahoma" w:cs="Tahoma"/>
                <w:noProof/>
                <w:sz w:val="18"/>
              </w:rPr>
            </w:pPr>
            <w:r w:rsidRPr="00FE63D8">
              <w:rPr>
                <w:rFonts w:ascii="Tahoma" w:hAnsi="Tahoma" w:cs="Tahoma"/>
                <w:b/>
                <w:noProof/>
                <w:color w:val="002060"/>
                <w:sz w:val="20"/>
              </w:rPr>
              <w:t>Skimmers</w:t>
            </w:r>
            <w:r w:rsidR="00092F8A" w:rsidRPr="00835E84">
              <w:rPr>
                <w:rFonts w:ascii="Tahoma" w:hAnsi="Tahoma" w:cs="Tahoma"/>
                <w:b/>
                <w:noProof/>
                <w:sz w:val="18"/>
              </w:rPr>
              <w:t xml:space="preserve"> </w:t>
            </w:r>
            <w:r w:rsidR="00092F8A" w:rsidRPr="00835E84">
              <w:rPr>
                <w:rFonts w:ascii="Tahoma" w:hAnsi="Tahoma" w:cs="Tahoma"/>
                <w:noProof/>
                <w:sz w:val="18"/>
              </w:rPr>
              <w:t>show a curious interes</w:t>
            </w:r>
            <w:r w:rsidR="00835E84">
              <w:rPr>
                <w:rFonts w:ascii="Tahoma" w:hAnsi="Tahoma" w:cs="Tahoma"/>
                <w:noProof/>
                <w:sz w:val="18"/>
              </w:rPr>
              <w:t>t</w:t>
            </w:r>
            <w:r w:rsidR="00092F8A" w:rsidRPr="00835E84">
              <w:rPr>
                <w:rFonts w:ascii="Tahoma" w:hAnsi="Tahoma" w:cs="Tahoma"/>
                <w:noProof/>
                <w:sz w:val="18"/>
              </w:rPr>
              <w:t xml:space="preserve"> in the </w:t>
            </w:r>
            <w:r w:rsidR="00835E84">
              <w:rPr>
                <w:rFonts w:ascii="Tahoma" w:hAnsi="Tahoma" w:cs="Tahoma"/>
                <w:noProof/>
                <w:sz w:val="18"/>
              </w:rPr>
              <w:t>course subject</w:t>
            </w:r>
            <w:r w:rsidR="00092F8A" w:rsidRPr="00835E84">
              <w:rPr>
                <w:rFonts w:ascii="Tahoma" w:hAnsi="Tahoma" w:cs="Tahoma"/>
                <w:noProof/>
                <w:sz w:val="18"/>
              </w:rPr>
              <w:t xml:space="preserve">. They will skim the reading, attend class, </w:t>
            </w:r>
            <w:r w:rsidR="00835E84">
              <w:rPr>
                <w:rFonts w:ascii="Tahoma" w:hAnsi="Tahoma" w:cs="Tahoma"/>
                <w:noProof/>
                <w:sz w:val="18"/>
              </w:rPr>
              <w:t xml:space="preserve">&amp; </w:t>
            </w:r>
            <w:r w:rsidR="00092F8A" w:rsidRPr="00835E84">
              <w:rPr>
                <w:rFonts w:ascii="Tahoma" w:hAnsi="Tahoma" w:cs="Tahoma"/>
                <w:noProof/>
                <w:sz w:val="18"/>
              </w:rPr>
              <w:t>learn the main concepts but stay near the surface without venturing far from familiar shores. They will earn an average grade</w:t>
            </w:r>
            <w:r w:rsidR="00835E84">
              <w:rPr>
                <w:rFonts w:ascii="Tahoma" w:hAnsi="Tahoma" w:cs="Tahoma"/>
                <w:noProof/>
                <w:sz w:val="18"/>
              </w:rPr>
              <w:t xml:space="preserve"> at best</w:t>
            </w:r>
            <w:r w:rsidR="00092F8A" w:rsidRPr="00835E84">
              <w:rPr>
                <w:rFonts w:ascii="Tahoma" w:hAnsi="Tahoma" w:cs="Tahoma"/>
                <w:noProof/>
                <w:sz w:val="18"/>
              </w:rPr>
              <w:t>.</w:t>
            </w:r>
          </w:p>
          <w:p w:rsidR="00843C28" w:rsidRPr="00835E84" w:rsidRDefault="00843C28" w:rsidP="009B3F96">
            <w:pPr>
              <w:rPr>
                <w:rFonts w:ascii="Tahoma" w:hAnsi="Tahoma" w:cs="Tahoma"/>
                <w:noProof/>
                <w:sz w:val="18"/>
              </w:rPr>
            </w:pPr>
          </w:p>
          <w:p w:rsidR="00092F8A" w:rsidRDefault="00835E84" w:rsidP="00092F8A">
            <w:pPr>
              <w:rPr>
                <w:rFonts w:ascii="Tahoma" w:hAnsi="Tahoma" w:cs="Tahoma"/>
                <w:noProof/>
                <w:sz w:val="18"/>
              </w:rPr>
            </w:pPr>
            <w:r w:rsidRPr="00FE63D8">
              <w:rPr>
                <w:rFonts w:ascii="Tahoma" w:hAnsi="Tahoma" w:cs="Tahoma"/>
                <w:b/>
                <w:noProof/>
                <w:color w:val="002060"/>
                <w:sz w:val="20"/>
              </w:rPr>
              <w:t>Snorkelers</w:t>
            </w:r>
            <w:r w:rsidR="00092F8A" w:rsidRPr="00835E84">
              <w:rPr>
                <w:rFonts w:ascii="Tahoma" w:hAnsi="Tahoma" w:cs="Tahoma"/>
                <w:b/>
                <w:noProof/>
                <w:color w:val="2F5496" w:themeColor="accent5" w:themeShade="BF"/>
                <w:sz w:val="18"/>
              </w:rPr>
              <w:t xml:space="preserve"> </w:t>
            </w:r>
            <w:r w:rsidR="00092F8A" w:rsidRPr="00835E84">
              <w:rPr>
                <w:rFonts w:ascii="Tahoma" w:hAnsi="Tahoma" w:cs="Tahoma"/>
                <w:noProof/>
                <w:sz w:val="18"/>
              </w:rPr>
              <w:t xml:space="preserve">will </w:t>
            </w:r>
            <w:r>
              <w:rPr>
                <w:rFonts w:ascii="Tahoma" w:hAnsi="Tahoma" w:cs="Tahoma"/>
                <w:noProof/>
                <w:sz w:val="18"/>
              </w:rPr>
              <w:t>move beyond the shallows</w:t>
            </w:r>
            <w:r w:rsidR="00092F8A" w:rsidRPr="00835E84">
              <w:rPr>
                <w:rFonts w:ascii="Tahoma" w:hAnsi="Tahoma" w:cs="Tahoma"/>
                <w:noProof/>
                <w:sz w:val="18"/>
              </w:rPr>
              <w:t xml:space="preserve"> to probe below the surface,</w:t>
            </w:r>
            <w:r>
              <w:rPr>
                <w:rFonts w:ascii="Tahoma" w:hAnsi="Tahoma" w:cs="Tahoma"/>
                <w:noProof/>
                <w:sz w:val="18"/>
              </w:rPr>
              <w:t xml:space="preserve"> </w:t>
            </w:r>
            <w:r w:rsidR="00092F8A" w:rsidRPr="00835E84">
              <w:rPr>
                <w:rFonts w:ascii="Tahoma" w:hAnsi="Tahoma" w:cs="Tahoma"/>
                <w:noProof/>
                <w:sz w:val="18"/>
              </w:rPr>
              <w:t>examine the concepts they find</w:t>
            </w:r>
            <w:r>
              <w:rPr>
                <w:rFonts w:ascii="Tahoma" w:hAnsi="Tahoma" w:cs="Tahoma"/>
                <w:noProof/>
                <w:sz w:val="18"/>
              </w:rPr>
              <w:t>, make connections within the course, and try to apply them</w:t>
            </w:r>
            <w:r w:rsidR="00092F8A" w:rsidRPr="00835E84">
              <w:rPr>
                <w:rFonts w:ascii="Tahoma" w:hAnsi="Tahoma" w:cs="Tahoma"/>
                <w:noProof/>
                <w:sz w:val="18"/>
              </w:rPr>
              <w:t xml:space="preserve">. They will spend more time on </w:t>
            </w:r>
            <w:r>
              <w:rPr>
                <w:rFonts w:ascii="Tahoma" w:hAnsi="Tahoma" w:cs="Tahoma"/>
                <w:noProof/>
                <w:sz w:val="18"/>
              </w:rPr>
              <w:t>the</w:t>
            </w:r>
            <w:r w:rsidR="00092F8A" w:rsidRPr="00835E84">
              <w:rPr>
                <w:rFonts w:ascii="Tahoma" w:hAnsi="Tahoma" w:cs="Tahoma"/>
                <w:noProof/>
                <w:sz w:val="18"/>
              </w:rPr>
              <w:t xml:space="preserve"> readings, ask more </w:t>
            </w:r>
            <w:r w:rsidRPr="00835E84">
              <w:rPr>
                <w:rFonts w:ascii="Tahoma" w:hAnsi="Tahoma" w:cs="Tahoma"/>
                <w:b/>
                <w:noProof/>
                <w:sz w:val="18"/>
              </w:rPr>
              <w:t>WHAT</w:t>
            </w:r>
            <w:r>
              <w:rPr>
                <w:rFonts w:ascii="Tahoma" w:hAnsi="Tahoma" w:cs="Tahoma"/>
                <w:noProof/>
                <w:sz w:val="18"/>
              </w:rPr>
              <w:t xml:space="preserve"> and </w:t>
            </w:r>
            <w:r w:rsidRPr="00835E84">
              <w:rPr>
                <w:rFonts w:ascii="Tahoma" w:hAnsi="Tahoma" w:cs="Tahoma"/>
                <w:b/>
                <w:noProof/>
                <w:sz w:val="18"/>
              </w:rPr>
              <w:t>HOW</w:t>
            </w:r>
            <w:r>
              <w:rPr>
                <w:rFonts w:ascii="Tahoma" w:hAnsi="Tahoma" w:cs="Tahoma"/>
                <w:noProof/>
                <w:sz w:val="18"/>
              </w:rPr>
              <w:t xml:space="preserve"> </w:t>
            </w:r>
            <w:r w:rsidR="00092F8A" w:rsidRPr="00835E84">
              <w:rPr>
                <w:rFonts w:ascii="Tahoma" w:hAnsi="Tahoma" w:cs="Tahoma"/>
                <w:noProof/>
                <w:sz w:val="18"/>
              </w:rPr>
              <w:t>questions</w:t>
            </w:r>
            <w:r>
              <w:rPr>
                <w:rFonts w:ascii="Tahoma" w:hAnsi="Tahoma" w:cs="Tahoma"/>
                <w:noProof/>
                <w:sz w:val="18"/>
              </w:rPr>
              <w:t>, and participate</w:t>
            </w:r>
            <w:r w:rsidR="00092F8A" w:rsidRPr="00835E84">
              <w:rPr>
                <w:rFonts w:ascii="Tahoma" w:hAnsi="Tahoma" w:cs="Tahoma"/>
                <w:noProof/>
                <w:sz w:val="18"/>
              </w:rPr>
              <w:t xml:space="preserve"> actively in class.</w:t>
            </w:r>
          </w:p>
          <w:p w:rsidR="00843C28" w:rsidRPr="00835E84" w:rsidRDefault="00843C28" w:rsidP="00092F8A">
            <w:pPr>
              <w:rPr>
                <w:rFonts w:ascii="Tahoma" w:hAnsi="Tahoma" w:cs="Tahoma"/>
                <w:noProof/>
                <w:sz w:val="18"/>
              </w:rPr>
            </w:pPr>
          </w:p>
          <w:p w:rsidR="00092F8A" w:rsidRPr="00092F8A" w:rsidRDefault="00092F8A" w:rsidP="00835E84">
            <w:pPr>
              <w:rPr>
                <w:rFonts w:ascii="Tahoma" w:hAnsi="Tahoma" w:cs="Tahoma"/>
                <w:b/>
                <w:noProof/>
                <w:color w:val="4472C4" w:themeColor="accent5"/>
              </w:rPr>
            </w:pPr>
            <w:r w:rsidRPr="00FE63D8">
              <w:rPr>
                <w:rFonts w:ascii="Tahoma" w:hAnsi="Tahoma" w:cs="Tahoma"/>
                <w:b/>
                <w:noProof/>
                <w:color w:val="002060"/>
                <w:sz w:val="20"/>
              </w:rPr>
              <w:t>Deep divers</w:t>
            </w:r>
            <w:r w:rsidRPr="00FE63D8">
              <w:rPr>
                <w:rFonts w:ascii="Tahoma" w:hAnsi="Tahoma" w:cs="Tahoma"/>
                <w:noProof/>
                <w:color w:val="002060"/>
                <w:sz w:val="20"/>
              </w:rPr>
              <w:t xml:space="preserve"> </w:t>
            </w:r>
            <w:r w:rsidRPr="00835E84">
              <w:rPr>
                <w:rFonts w:ascii="Tahoma" w:hAnsi="Tahoma" w:cs="Tahoma"/>
                <w:noProof/>
                <w:sz w:val="18"/>
              </w:rPr>
              <w:t>will</w:t>
            </w:r>
            <w:r w:rsidR="00835E84" w:rsidRPr="00835E84">
              <w:rPr>
                <w:rFonts w:ascii="Tahoma" w:hAnsi="Tahoma" w:cs="Tahoma"/>
                <w:noProof/>
                <w:sz w:val="18"/>
              </w:rPr>
              <w:t xml:space="preserve"> critique what they find and how to apply it while seeking </w:t>
            </w:r>
            <w:r w:rsidR="00835E84">
              <w:rPr>
                <w:rFonts w:ascii="Tahoma" w:hAnsi="Tahoma" w:cs="Tahoma"/>
                <w:noProof/>
                <w:sz w:val="18"/>
              </w:rPr>
              <w:t>new insights and integrating them with previous learning</w:t>
            </w:r>
            <w:r w:rsidR="00835E84" w:rsidRPr="00835E84">
              <w:rPr>
                <w:rFonts w:ascii="Tahoma" w:hAnsi="Tahoma" w:cs="Tahoma"/>
                <w:noProof/>
                <w:sz w:val="18"/>
              </w:rPr>
              <w:t xml:space="preserve">, asking </w:t>
            </w:r>
            <w:r w:rsidR="00835E84" w:rsidRPr="00835E84">
              <w:rPr>
                <w:rFonts w:ascii="Tahoma" w:hAnsi="Tahoma" w:cs="Tahoma"/>
                <w:b/>
                <w:noProof/>
                <w:sz w:val="18"/>
              </w:rPr>
              <w:t>WHY</w:t>
            </w:r>
            <w:r w:rsidR="00835E84" w:rsidRPr="00835E84">
              <w:rPr>
                <w:rFonts w:ascii="Tahoma" w:hAnsi="Tahoma" w:cs="Tahoma"/>
                <w:noProof/>
                <w:sz w:val="18"/>
              </w:rPr>
              <w:t xml:space="preserve"> questions, and spending more time on assignments and conducting research beyond the requirements.</w:t>
            </w:r>
          </w:p>
        </w:tc>
      </w:tr>
      <w:tr w:rsidR="00A5643C" w:rsidRPr="00A5643C" w:rsidTr="006F04A4">
        <w:tc>
          <w:tcPr>
            <w:tcW w:w="12955" w:type="dxa"/>
            <w:gridSpan w:val="5"/>
            <w:tcBorders>
              <w:bottom w:val="nil"/>
            </w:tcBorders>
            <w:shd w:val="clear" w:color="auto" w:fill="2E74B5" w:themeFill="accent1" w:themeFillShade="BF"/>
          </w:tcPr>
          <w:p w:rsidR="00551BC8" w:rsidRPr="00A5643C" w:rsidRDefault="00A5643C" w:rsidP="006C3F15">
            <w:pPr>
              <w:rPr>
                <w:rFonts w:ascii="Tahoma" w:hAnsi="Tahoma" w:cs="Tahoma"/>
                <w:b/>
                <w:color w:val="2E74B5" w:themeColor="accent1" w:themeShade="BF"/>
                <w:sz w:val="32"/>
              </w:rPr>
            </w:pPr>
            <w:r w:rsidRPr="006F04A4">
              <w:rPr>
                <w:rFonts w:ascii="Tahoma" w:hAnsi="Tahoma" w:cs="Tahoma"/>
                <w:b/>
                <w:color w:val="FFFFFF" w:themeColor="background1"/>
                <w:sz w:val="28"/>
              </w:rPr>
              <w:t xml:space="preserve">Course </w:t>
            </w:r>
            <w:r w:rsidR="00850D58" w:rsidRPr="006F04A4">
              <w:rPr>
                <w:rFonts w:ascii="Tahoma" w:hAnsi="Tahoma" w:cs="Tahoma"/>
                <w:b/>
                <w:color w:val="FFFFFF" w:themeColor="background1"/>
                <w:sz w:val="28"/>
              </w:rPr>
              <w:t>R</w:t>
            </w:r>
            <w:r w:rsidRPr="006F04A4">
              <w:rPr>
                <w:rFonts w:ascii="Tahoma" w:hAnsi="Tahoma" w:cs="Tahoma"/>
                <w:b/>
                <w:color w:val="FFFFFF" w:themeColor="background1"/>
                <w:sz w:val="28"/>
              </w:rPr>
              <w:t>equirements</w:t>
            </w:r>
          </w:p>
        </w:tc>
      </w:tr>
      <w:tr w:rsidR="00996B1E" w:rsidTr="00843C28">
        <w:tc>
          <w:tcPr>
            <w:tcW w:w="3237" w:type="dxa"/>
            <w:tcBorders>
              <w:top w:val="nil"/>
              <w:right w:val="nil"/>
            </w:tcBorders>
          </w:tcPr>
          <w:p w:rsidR="00A5643C" w:rsidRPr="006A3F25" w:rsidRDefault="000D76C3" w:rsidP="00A5643C">
            <w:pPr>
              <w:rPr>
                <w:rFonts w:ascii="Tahoma" w:hAnsi="Tahoma" w:cs="Tahoma"/>
                <w:b/>
                <w:sz w:val="20"/>
              </w:rPr>
            </w:pPr>
            <w:r>
              <w:rPr>
                <w:rFonts w:ascii="Tahoma" w:hAnsi="Tahoma" w:cs="Tahoma"/>
                <w:b/>
              </w:rPr>
              <w:t>35% Participation &amp; Reading Roundtables</w:t>
            </w:r>
          </w:p>
          <w:p w:rsidR="006522C4" w:rsidRPr="006A3F25" w:rsidRDefault="002E6BE7" w:rsidP="000D76C3">
            <w:pPr>
              <w:rPr>
                <w:rFonts w:ascii="Tahoma" w:hAnsi="Tahoma" w:cs="Tahoma"/>
              </w:rPr>
            </w:pPr>
            <w:r w:rsidRPr="006A3F25">
              <w:rPr>
                <w:rFonts w:ascii="Tahoma" w:hAnsi="Tahoma" w:cs="Tahoma"/>
                <w:sz w:val="18"/>
              </w:rPr>
              <w:t xml:space="preserve">Students will </w:t>
            </w:r>
            <w:r w:rsidR="000D76C3">
              <w:rPr>
                <w:rFonts w:ascii="Tahoma" w:hAnsi="Tahoma" w:cs="Tahoma"/>
                <w:sz w:val="18"/>
              </w:rPr>
              <w:t>participate &amp; reading all assigned chapters, taking notes, and bringing the notes and books to each class session</w:t>
            </w:r>
            <w:r w:rsidRPr="006A3F25">
              <w:rPr>
                <w:rFonts w:ascii="Tahoma" w:hAnsi="Tahoma" w:cs="Tahoma"/>
                <w:sz w:val="18"/>
              </w:rPr>
              <w:t xml:space="preserve">. Suggested </w:t>
            </w:r>
            <w:r w:rsidR="004A6542" w:rsidRPr="006A3F25">
              <w:rPr>
                <w:rFonts w:ascii="Tahoma" w:hAnsi="Tahoma" w:cs="Tahoma"/>
                <w:sz w:val="18"/>
              </w:rPr>
              <w:t xml:space="preserve">outline: Major Concepts, Big Questions, </w:t>
            </w:r>
            <w:r w:rsidR="000D76C3">
              <w:rPr>
                <w:rFonts w:ascii="Tahoma" w:hAnsi="Tahoma" w:cs="Tahoma"/>
                <w:sz w:val="18"/>
              </w:rPr>
              <w:t xml:space="preserve">New Ideas, </w:t>
            </w:r>
            <w:proofErr w:type="gramStart"/>
            <w:r w:rsidRPr="006A3F25">
              <w:rPr>
                <w:rFonts w:ascii="Tahoma" w:hAnsi="Tahoma" w:cs="Tahoma"/>
                <w:sz w:val="18"/>
              </w:rPr>
              <w:t>Compare</w:t>
            </w:r>
            <w:proofErr w:type="gramEnd"/>
            <w:r w:rsidRPr="006A3F25">
              <w:rPr>
                <w:rFonts w:ascii="Tahoma" w:hAnsi="Tahoma" w:cs="Tahoma"/>
                <w:sz w:val="18"/>
              </w:rPr>
              <w:t xml:space="preserve"> &amp; Contrast).</w:t>
            </w:r>
            <w:r w:rsidR="006522C4" w:rsidRPr="006A3F25">
              <w:rPr>
                <w:rFonts w:ascii="Tahoma" w:hAnsi="Tahoma" w:cs="Tahoma"/>
                <w:sz w:val="18"/>
              </w:rPr>
              <w:t xml:space="preserve"> </w:t>
            </w:r>
          </w:p>
        </w:tc>
        <w:tc>
          <w:tcPr>
            <w:tcW w:w="3147" w:type="dxa"/>
            <w:tcBorders>
              <w:top w:val="nil"/>
              <w:left w:val="nil"/>
              <w:right w:val="nil"/>
            </w:tcBorders>
          </w:tcPr>
          <w:p w:rsidR="00996B1E" w:rsidRPr="006A3F25" w:rsidRDefault="000D76C3" w:rsidP="004A607A">
            <w:pPr>
              <w:rPr>
                <w:rFonts w:ascii="Tahoma" w:hAnsi="Tahoma" w:cs="Tahoma"/>
                <w:b/>
              </w:rPr>
            </w:pPr>
            <w:r>
              <w:rPr>
                <w:rFonts w:ascii="Tahoma" w:hAnsi="Tahoma" w:cs="Tahoma"/>
                <w:b/>
              </w:rPr>
              <w:t>4</w:t>
            </w:r>
            <w:r w:rsidR="00276615" w:rsidRPr="006A3F25">
              <w:rPr>
                <w:rFonts w:ascii="Tahoma" w:hAnsi="Tahoma" w:cs="Tahoma"/>
                <w:b/>
              </w:rPr>
              <w:t>0</w:t>
            </w:r>
            <w:r w:rsidR="00850D58" w:rsidRPr="006A3F25">
              <w:rPr>
                <w:rFonts w:ascii="Tahoma" w:hAnsi="Tahoma" w:cs="Tahoma"/>
                <w:b/>
              </w:rPr>
              <w:t>%</w:t>
            </w:r>
          </w:p>
          <w:p w:rsidR="00A5643C" w:rsidRPr="006A3F25" w:rsidRDefault="000D76C3" w:rsidP="00A5643C">
            <w:pPr>
              <w:rPr>
                <w:rFonts w:ascii="Tahoma" w:hAnsi="Tahoma" w:cs="Tahoma"/>
                <w:b/>
                <w:sz w:val="20"/>
              </w:rPr>
            </w:pPr>
            <w:r>
              <w:rPr>
                <w:rFonts w:ascii="Tahoma" w:hAnsi="Tahoma" w:cs="Tahoma"/>
                <w:b/>
                <w:sz w:val="20"/>
              </w:rPr>
              <w:t xml:space="preserve">Papers &amp; </w:t>
            </w:r>
            <w:r w:rsidR="00276615" w:rsidRPr="006A3F25">
              <w:rPr>
                <w:rFonts w:ascii="Tahoma" w:hAnsi="Tahoma" w:cs="Tahoma"/>
                <w:b/>
                <w:sz w:val="20"/>
              </w:rPr>
              <w:t>Quizzes</w:t>
            </w:r>
          </w:p>
          <w:p w:rsidR="00A5643C" w:rsidRPr="006A3F25" w:rsidRDefault="00D62BB0" w:rsidP="000D76C3">
            <w:pPr>
              <w:rPr>
                <w:rFonts w:ascii="Tahoma" w:hAnsi="Tahoma" w:cs="Tahoma"/>
              </w:rPr>
            </w:pPr>
            <w:r w:rsidRPr="006A3F25">
              <w:rPr>
                <w:rFonts w:ascii="Tahoma" w:hAnsi="Tahoma" w:cs="Tahoma"/>
                <w:sz w:val="18"/>
              </w:rPr>
              <w:t xml:space="preserve">Students will participate in objective short-answer quizzes related to the reading </w:t>
            </w:r>
            <w:r w:rsidR="000D76C3">
              <w:rPr>
                <w:rFonts w:ascii="Tahoma" w:hAnsi="Tahoma" w:cs="Tahoma"/>
                <w:sz w:val="18"/>
              </w:rPr>
              <w:t xml:space="preserve">&amp; presentations as well as submit several assigned papers evaluating their knowledge. </w:t>
            </w:r>
            <w:r w:rsidR="000D76C3" w:rsidRPr="006A3F25">
              <w:rPr>
                <w:rFonts w:ascii="Tahoma" w:hAnsi="Tahoma" w:cs="Tahoma"/>
                <w:sz w:val="18"/>
              </w:rPr>
              <w:t>Students will be graded on how well they make connections, critique, and express new insights on the subject</w:t>
            </w:r>
          </w:p>
        </w:tc>
        <w:tc>
          <w:tcPr>
            <w:tcW w:w="2791" w:type="dxa"/>
            <w:gridSpan w:val="2"/>
            <w:tcBorders>
              <w:top w:val="nil"/>
              <w:left w:val="nil"/>
              <w:right w:val="nil"/>
            </w:tcBorders>
          </w:tcPr>
          <w:p w:rsidR="000D76C3" w:rsidRDefault="000D76C3" w:rsidP="004A607A">
            <w:pPr>
              <w:rPr>
                <w:rFonts w:ascii="Tahoma" w:hAnsi="Tahoma" w:cs="Tahoma"/>
                <w:b/>
              </w:rPr>
            </w:pPr>
            <w:r>
              <w:rPr>
                <w:rFonts w:ascii="Tahoma" w:hAnsi="Tahoma" w:cs="Tahoma"/>
                <w:b/>
              </w:rPr>
              <w:t>20</w:t>
            </w:r>
            <w:r w:rsidR="00850D58" w:rsidRPr="006A3F25">
              <w:rPr>
                <w:rFonts w:ascii="Tahoma" w:hAnsi="Tahoma" w:cs="Tahoma"/>
                <w:b/>
              </w:rPr>
              <w:t>%</w:t>
            </w:r>
          </w:p>
          <w:p w:rsidR="00A5643C" w:rsidRPr="000D76C3" w:rsidRDefault="000D76C3" w:rsidP="004A607A">
            <w:pPr>
              <w:rPr>
                <w:rFonts w:ascii="Tahoma" w:hAnsi="Tahoma" w:cs="Tahoma"/>
                <w:b/>
              </w:rPr>
            </w:pPr>
            <w:r>
              <w:rPr>
                <w:rFonts w:ascii="Tahoma" w:hAnsi="Tahoma" w:cs="Tahoma"/>
                <w:b/>
              </w:rPr>
              <w:t>Class</w:t>
            </w:r>
            <w:r w:rsidR="00276615" w:rsidRPr="006A3F25">
              <w:rPr>
                <w:rFonts w:ascii="Tahoma" w:hAnsi="Tahoma" w:cs="Tahoma"/>
                <w:b/>
                <w:sz w:val="20"/>
              </w:rPr>
              <w:t xml:space="preserve"> Presentations</w:t>
            </w:r>
          </w:p>
          <w:p w:rsidR="00A5643C" w:rsidRPr="006A3F25" w:rsidRDefault="00A5643C" w:rsidP="00A63BED">
            <w:pPr>
              <w:rPr>
                <w:rFonts w:ascii="Tahoma" w:hAnsi="Tahoma" w:cs="Tahoma"/>
              </w:rPr>
            </w:pPr>
            <w:r w:rsidRPr="006A3F25">
              <w:rPr>
                <w:rFonts w:ascii="Tahoma" w:hAnsi="Tahoma" w:cs="Tahoma"/>
                <w:sz w:val="18"/>
              </w:rPr>
              <w:t xml:space="preserve">Students </w:t>
            </w:r>
            <w:r w:rsidR="00D62BB0" w:rsidRPr="006A3F25">
              <w:rPr>
                <w:rFonts w:ascii="Tahoma" w:hAnsi="Tahoma" w:cs="Tahoma"/>
                <w:sz w:val="18"/>
              </w:rPr>
              <w:t>will work together to prepare a presentation on a symbol, belief, or practice of a traditional (folk) religion. The research should go beyond the information available in the textbook</w:t>
            </w:r>
            <w:r w:rsidR="004972D8" w:rsidRPr="006A3F25">
              <w:rPr>
                <w:rFonts w:ascii="Tahoma" w:hAnsi="Tahoma" w:cs="Tahoma"/>
                <w:sz w:val="18"/>
              </w:rPr>
              <w:t>.</w:t>
            </w:r>
            <w:r w:rsidR="00D62BB0" w:rsidRPr="006A3F25">
              <w:rPr>
                <w:rFonts w:ascii="Tahoma" w:hAnsi="Tahoma" w:cs="Tahoma"/>
                <w:sz w:val="18"/>
              </w:rPr>
              <w:t xml:space="preserve"> The quality will be evaluated and share</w:t>
            </w:r>
            <w:r w:rsidR="000D76C3">
              <w:rPr>
                <w:rFonts w:ascii="Tahoma" w:hAnsi="Tahoma" w:cs="Tahoma"/>
                <w:sz w:val="18"/>
              </w:rPr>
              <w:t>d by all the participants. 5-7</w:t>
            </w:r>
            <w:r w:rsidR="00D62BB0" w:rsidRPr="006A3F25">
              <w:rPr>
                <w:rFonts w:ascii="Tahoma" w:hAnsi="Tahoma" w:cs="Tahoma"/>
                <w:sz w:val="18"/>
              </w:rPr>
              <w:t xml:space="preserve"> minutes.</w:t>
            </w:r>
          </w:p>
        </w:tc>
        <w:tc>
          <w:tcPr>
            <w:tcW w:w="3780" w:type="dxa"/>
            <w:tcBorders>
              <w:top w:val="nil"/>
              <w:left w:val="nil"/>
            </w:tcBorders>
          </w:tcPr>
          <w:p w:rsidR="00EE473B" w:rsidRDefault="000D76C3" w:rsidP="00276615">
            <w:pPr>
              <w:rPr>
                <w:rFonts w:ascii="Tahoma" w:hAnsi="Tahoma" w:cs="Tahoma"/>
                <w:b/>
              </w:rPr>
            </w:pPr>
            <w:r>
              <w:rPr>
                <w:rFonts w:ascii="Tahoma" w:hAnsi="Tahoma" w:cs="Tahoma"/>
                <w:b/>
              </w:rPr>
              <w:t>5% Word Study</w:t>
            </w:r>
          </w:p>
          <w:p w:rsidR="000D76C3" w:rsidRPr="000D76C3" w:rsidRDefault="000D76C3" w:rsidP="00276615">
            <w:pPr>
              <w:rPr>
                <w:rFonts w:ascii="Tahoma" w:hAnsi="Tahoma" w:cs="Tahoma"/>
              </w:rPr>
            </w:pPr>
            <w:r w:rsidRPr="000D76C3">
              <w:rPr>
                <w:rFonts w:ascii="Tahoma" w:hAnsi="Tahoma" w:cs="Tahoma"/>
                <w:sz w:val="18"/>
              </w:rPr>
              <w:t>Students will begin the class doing library research on various words and topics related to the definition of Gospel. They will give a two to three minute overview of their research in class</w:t>
            </w:r>
          </w:p>
        </w:tc>
      </w:tr>
    </w:tbl>
    <w:p w:rsidR="006C3F15" w:rsidRDefault="006C3F15">
      <w:r>
        <w:br w:type="page"/>
      </w:r>
    </w:p>
    <w:p w:rsidR="00586C91" w:rsidRDefault="00586C91" w:rsidP="004A607A">
      <w:pPr>
        <w:spacing w:after="0"/>
      </w:pPr>
    </w:p>
    <w:tbl>
      <w:tblPr>
        <w:tblStyle w:val="TableGrid"/>
        <w:tblW w:w="0" w:type="auto"/>
        <w:tblInd w:w="35" w:type="dxa"/>
        <w:tblLook w:val="04A0" w:firstRow="1" w:lastRow="0" w:firstColumn="1" w:lastColumn="0" w:noHBand="0" w:noVBand="1"/>
      </w:tblPr>
      <w:tblGrid>
        <w:gridCol w:w="6463"/>
        <w:gridCol w:w="2042"/>
        <w:gridCol w:w="2329"/>
        <w:gridCol w:w="2061"/>
      </w:tblGrid>
      <w:tr w:rsidR="000859AE" w:rsidTr="000859AE">
        <w:tc>
          <w:tcPr>
            <w:tcW w:w="6469" w:type="dxa"/>
            <w:tcBorders>
              <w:top w:val="nil"/>
              <w:left w:val="nil"/>
              <w:bottom w:val="nil"/>
              <w:right w:val="nil"/>
            </w:tcBorders>
            <w:shd w:val="clear" w:color="auto" w:fill="2E74B5" w:themeFill="accent1" w:themeFillShade="BF"/>
          </w:tcPr>
          <w:p w:rsidR="000859AE" w:rsidRPr="003D5FE7" w:rsidRDefault="000859AE" w:rsidP="004A607A">
            <w:pPr>
              <w:rPr>
                <w:rFonts w:ascii="Tahoma" w:hAnsi="Tahoma" w:cs="Tahoma"/>
                <w:b/>
                <w:color w:val="FFFFFF" w:themeColor="background1"/>
              </w:rPr>
            </w:pPr>
            <w:r w:rsidRPr="003D5FE7">
              <w:rPr>
                <w:rFonts w:ascii="Tahoma" w:hAnsi="Tahoma" w:cs="Tahoma"/>
                <w:b/>
                <w:color w:val="FFFFFF" w:themeColor="background1"/>
                <w:sz w:val="28"/>
              </w:rPr>
              <w:t>Course Evaluation</w:t>
            </w:r>
          </w:p>
        </w:tc>
        <w:tc>
          <w:tcPr>
            <w:tcW w:w="6451" w:type="dxa"/>
            <w:gridSpan w:val="3"/>
            <w:tcBorders>
              <w:left w:val="nil"/>
            </w:tcBorders>
          </w:tcPr>
          <w:p w:rsidR="000859AE" w:rsidRPr="006A3F25" w:rsidRDefault="000859AE" w:rsidP="004A607A">
            <w:pPr>
              <w:rPr>
                <w:rFonts w:ascii="Tahoma" w:hAnsi="Tahoma" w:cs="Tahoma"/>
                <w:b/>
              </w:rPr>
            </w:pPr>
            <w:r w:rsidRPr="006A3F25">
              <w:rPr>
                <w:rFonts w:ascii="Tahoma" w:hAnsi="Tahoma" w:cs="Tahoma"/>
                <w:b/>
                <w:sz w:val="28"/>
              </w:rPr>
              <w:t>Course Policies</w:t>
            </w:r>
          </w:p>
        </w:tc>
      </w:tr>
      <w:tr w:rsidR="00F67850" w:rsidTr="00AE0172">
        <w:tc>
          <w:tcPr>
            <w:tcW w:w="6469" w:type="dxa"/>
            <w:tcBorders>
              <w:top w:val="nil"/>
              <w:left w:val="nil"/>
              <w:bottom w:val="nil"/>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776"/>
              <w:gridCol w:w="922"/>
            </w:tblGrid>
            <w:tr w:rsidR="00740459" w:rsidRPr="00A604D1" w:rsidTr="001923BF">
              <w:trPr>
                <w:trHeight w:val="395"/>
              </w:trPr>
              <w:tc>
                <w:tcPr>
                  <w:tcW w:w="4545" w:type="dxa"/>
                </w:tcPr>
                <w:p w:rsidR="00A604D1" w:rsidRPr="00A604D1" w:rsidRDefault="00A604D1" w:rsidP="00740459">
                  <w:pPr>
                    <w:spacing w:after="0"/>
                    <w:rPr>
                      <w:rFonts w:ascii="Tahoma" w:hAnsi="Tahoma" w:cs="Tahoma"/>
                      <w:b/>
                      <w:sz w:val="16"/>
                      <w:szCs w:val="18"/>
                    </w:rPr>
                  </w:pPr>
                  <w:r w:rsidRPr="00A604D1">
                    <w:rPr>
                      <w:rFonts w:ascii="Tahoma" w:hAnsi="Tahoma" w:cs="Tahoma"/>
                      <w:b/>
                      <w:sz w:val="16"/>
                      <w:szCs w:val="18"/>
                    </w:rPr>
                    <w:t>Assignments</w:t>
                  </w:r>
                </w:p>
              </w:tc>
              <w:tc>
                <w:tcPr>
                  <w:tcW w:w="776" w:type="dxa"/>
                  <w:tcBorders>
                    <w:bottom w:val="single" w:sz="4" w:space="0" w:color="auto"/>
                  </w:tcBorders>
                </w:tcPr>
                <w:p w:rsidR="00A604D1" w:rsidRPr="00A604D1" w:rsidRDefault="00A604D1" w:rsidP="00740459">
                  <w:pPr>
                    <w:spacing w:after="0"/>
                    <w:jc w:val="center"/>
                    <w:rPr>
                      <w:rFonts w:ascii="Tahoma" w:hAnsi="Tahoma" w:cs="Tahoma"/>
                      <w:b/>
                      <w:sz w:val="16"/>
                      <w:szCs w:val="18"/>
                    </w:rPr>
                  </w:pPr>
                  <w:r w:rsidRPr="00A604D1">
                    <w:rPr>
                      <w:rFonts w:ascii="Tahoma" w:hAnsi="Tahoma" w:cs="Tahoma"/>
                      <w:b/>
                      <w:sz w:val="16"/>
                      <w:szCs w:val="18"/>
                    </w:rPr>
                    <w:t>Points</w:t>
                  </w:r>
                </w:p>
              </w:tc>
              <w:tc>
                <w:tcPr>
                  <w:tcW w:w="922" w:type="dxa"/>
                </w:tcPr>
                <w:p w:rsidR="00A604D1" w:rsidRPr="00A604D1" w:rsidRDefault="00A604D1" w:rsidP="00740459">
                  <w:pPr>
                    <w:spacing w:after="0"/>
                    <w:jc w:val="center"/>
                    <w:rPr>
                      <w:rFonts w:ascii="Tahoma" w:hAnsi="Tahoma" w:cs="Tahoma"/>
                      <w:b/>
                      <w:sz w:val="16"/>
                      <w:szCs w:val="18"/>
                    </w:rPr>
                  </w:pPr>
                  <w:r w:rsidRPr="00A604D1">
                    <w:rPr>
                      <w:rFonts w:ascii="Tahoma" w:hAnsi="Tahoma" w:cs="Tahoma"/>
                      <w:b/>
                      <w:sz w:val="16"/>
                      <w:szCs w:val="18"/>
                    </w:rPr>
                    <w:t>Learning Hours</w:t>
                  </w:r>
                </w:p>
              </w:tc>
            </w:tr>
            <w:tr w:rsidR="00740459" w:rsidRPr="00A604D1" w:rsidTr="001923BF">
              <w:trPr>
                <w:trHeight w:val="530"/>
              </w:trPr>
              <w:tc>
                <w:tcPr>
                  <w:tcW w:w="4545" w:type="dxa"/>
                </w:tcPr>
                <w:p w:rsidR="00A604D1" w:rsidRPr="00A604D1" w:rsidRDefault="0018299B" w:rsidP="009C5A33">
                  <w:pPr>
                    <w:spacing w:after="0"/>
                    <w:rPr>
                      <w:rFonts w:ascii="Tahoma" w:hAnsi="Tahoma" w:cs="Tahoma"/>
                      <w:sz w:val="18"/>
                      <w:szCs w:val="18"/>
                    </w:rPr>
                  </w:pPr>
                  <w:r w:rsidRPr="00A604D1">
                    <w:rPr>
                      <w:rFonts w:ascii="Tahoma" w:hAnsi="Tahoma" w:cs="Tahoma"/>
                      <w:sz w:val="18"/>
                      <w:szCs w:val="18"/>
                    </w:rPr>
                    <w:t>Attendance</w:t>
                  </w:r>
                  <w:r>
                    <w:rPr>
                      <w:rFonts w:ascii="Tahoma" w:hAnsi="Tahoma" w:cs="Tahoma"/>
                      <w:sz w:val="18"/>
                      <w:szCs w:val="18"/>
                    </w:rPr>
                    <w:t xml:space="preserve"> &amp; Participation</w:t>
                  </w:r>
                  <w:r w:rsidR="009C5A33">
                    <w:rPr>
                      <w:rFonts w:ascii="Tahoma" w:hAnsi="Tahoma" w:cs="Tahoma"/>
                      <w:sz w:val="18"/>
                      <w:szCs w:val="18"/>
                    </w:rPr>
                    <w:t xml:space="preserve"> (75</w:t>
                  </w:r>
                  <w:r w:rsidRPr="00A604D1">
                    <w:rPr>
                      <w:rFonts w:ascii="Tahoma" w:hAnsi="Tahoma" w:cs="Tahoma"/>
                      <w:sz w:val="18"/>
                      <w:szCs w:val="18"/>
                    </w:rPr>
                    <w:t xml:space="preserve"> </w:t>
                  </w:r>
                  <w:proofErr w:type="spellStart"/>
                  <w:r w:rsidRPr="00A604D1">
                    <w:rPr>
                      <w:rFonts w:ascii="Tahoma" w:hAnsi="Tahoma" w:cs="Tahoma"/>
                      <w:sz w:val="18"/>
                      <w:szCs w:val="18"/>
                    </w:rPr>
                    <w:t>pts</w:t>
                  </w:r>
                  <w:proofErr w:type="spellEnd"/>
                  <w:r w:rsidRPr="00A604D1">
                    <w:rPr>
                      <w:rFonts w:ascii="Tahoma" w:hAnsi="Tahoma" w:cs="Tahoma"/>
                      <w:sz w:val="18"/>
                      <w:szCs w:val="18"/>
                    </w:rPr>
                    <w:t xml:space="preserve"> deducted for each unexcused absence)</w:t>
                  </w:r>
                  <w:r>
                    <w:rPr>
                      <w:rFonts w:ascii="Tahoma" w:hAnsi="Tahoma" w:cs="Tahoma"/>
                      <w:sz w:val="18"/>
                      <w:szCs w:val="18"/>
                    </w:rPr>
                    <w:t xml:space="preserve"> </w:t>
                  </w:r>
                </w:p>
              </w:tc>
              <w:tc>
                <w:tcPr>
                  <w:tcW w:w="776" w:type="dxa"/>
                  <w:tcBorders>
                    <w:bottom w:val="single" w:sz="4" w:space="0" w:color="auto"/>
                  </w:tcBorders>
                </w:tcPr>
                <w:p w:rsidR="00A604D1" w:rsidRPr="00A604D1" w:rsidRDefault="00F67850" w:rsidP="00C512FC">
                  <w:pPr>
                    <w:spacing w:after="0"/>
                    <w:jc w:val="center"/>
                    <w:rPr>
                      <w:rFonts w:ascii="Tahoma" w:hAnsi="Tahoma" w:cs="Tahoma"/>
                      <w:sz w:val="18"/>
                      <w:szCs w:val="18"/>
                    </w:rPr>
                  </w:pPr>
                  <w:r>
                    <w:rPr>
                      <w:rFonts w:ascii="Tahoma" w:hAnsi="Tahoma" w:cs="Tahoma"/>
                      <w:sz w:val="18"/>
                      <w:szCs w:val="18"/>
                    </w:rPr>
                    <w:t xml:space="preserve">Deduct </w:t>
                  </w:r>
                  <w:r w:rsidR="00A57DE9">
                    <w:rPr>
                      <w:rFonts w:ascii="Tahoma" w:hAnsi="Tahoma" w:cs="Tahoma"/>
                      <w:sz w:val="18"/>
                      <w:szCs w:val="18"/>
                    </w:rPr>
                    <w:t>75</w:t>
                  </w:r>
                  <w:r w:rsidR="00A604D1" w:rsidRPr="00A604D1">
                    <w:rPr>
                      <w:rFonts w:ascii="Tahoma" w:hAnsi="Tahoma" w:cs="Tahoma"/>
                      <w:sz w:val="18"/>
                      <w:szCs w:val="18"/>
                    </w:rPr>
                    <w:t>x__</w:t>
                  </w:r>
                </w:p>
              </w:tc>
              <w:tc>
                <w:tcPr>
                  <w:tcW w:w="922" w:type="dxa"/>
                </w:tcPr>
                <w:p w:rsidR="00A604D1" w:rsidRPr="00A604D1" w:rsidRDefault="00173FF4" w:rsidP="00740459">
                  <w:pPr>
                    <w:spacing w:after="0"/>
                    <w:jc w:val="center"/>
                    <w:rPr>
                      <w:rFonts w:ascii="Tahoma" w:hAnsi="Tahoma" w:cs="Tahoma"/>
                      <w:sz w:val="18"/>
                      <w:szCs w:val="18"/>
                    </w:rPr>
                  </w:pPr>
                  <w:r>
                    <w:rPr>
                      <w:rFonts w:ascii="Tahoma" w:hAnsi="Tahoma" w:cs="Tahoma"/>
                      <w:sz w:val="18"/>
                      <w:szCs w:val="18"/>
                    </w:rPr>
                    <w:t>39</w:t>
                  </w:r>
                </w:p>
              </w:tc>
            </w:tr>
            <w:tr w:rsidR="00740459" w:rsidRPr="00A604D1" w:rsidTr="001923BF">
              <w:tc>
                <w:tcPr>
                  <w:tcW w:w="4545" w:type="dxa"/>
                </w:tcPr>
                <w:p w:rsidR="00A604D1" w:rsidRPr="00A604D1" w:rsidRDefault="00A604D1" w:rsidP="00173FF4">
                  <w:pPr>
                    <w:spacing w:after="0"/>
                    <w:rPr>
                      <w:rFonts w:ascii="Tahoma" w:hAnsi="Tahoma" w:cs="Tahoma"/>
                      <w:sz w:val="18"/>
                      <w:szCs w:val="18"/>
                    </w:rPr>
                  </w:pPr>
                  <w:r w:rsidRPr="00A604D1">
                    <w:rPr>
                      <w:rFonts w:ascii="Tahoma" w:hAnsi="Tahoma" w:cs="Tahoma"/>
                      <w:sz w:val="18"/>
                      <w:szCs w:val="18"/>
                    </w:rPr>
                    <w:t xml:space="preserve">Assigned Reading </w:t>
                  </w:r>
                  <w:r w:rsidRPr="00740459">
                    <w:rPr>
                      <w:rFonts w:ascii="Tahoma" w:hAnsi="Tahoma" w:cs="Tahoma"/>
                      <w:sz w:val="16"/>
                      <w:szCs w:val="18"/>
                    </w:rPr>
                    <w:t>(220+179+169</w:t>
                  </w:r>
                  <w:r w:rsidR="00173FF4">
                    <w:rPr>
                      <w:rFonts w:ascii="Tahoma" w:hAnsi="Tahoma" w:cs="Tahoma"/>
                      <w:sz w:val="16"/>
                      <w:szCs w:val="18"/>
                    </w:rPr>
                    <w:t>+383</w:t>
                  </w:r>
                  <w:r w:rsidR="00F67850">
                    <w:rPr>
                      <w:rFonts w:ascii="Tahoma" w:hAnsi="Tahoma" w:cs="Tahoma"/>
                      <w:sz w:val="16"/>
                      <w:szCs w:val="18"/>
                    </w:rPr>
                    <w:t>=</w:t>
                  </w:r>
                  <w:r w:rsidR="00173FF4">
                    <w:rPr>
                      <w:rFonts w:ascii="Tahoma" w:hAnsi="Tahoma" w:cs="Tahoma"/>
                      <w:sz w:val="16"/>
                      <w:szCs w:val="18"/>
                    </w:rPr>
                    <w:t>960</w:t>
                  </w:r>
                  <w:r w:rsidR="00F67850">
                    <w:rPr>
                      <w:rFonts w:ascii="Tahoma" w:hAnsi="Tahoma" w:cs="Tahoma"/>
                      <w:sz w:val="16"/>
                      <w:szCs w:val="18"/>
                    </w:rPr>
                    <w:t>pp</w:t>
                  </w:r>
                  <w:r w:rsidRPr="00740459">
                    <w:rPr>
                      <w:rFonts w:ascii="Tahoma" w:hAnsi="Tahoma" w:cs="Tahoma"/>
                      <w:sz w:val="16"/>
                      <w:szCs w:val="18"/>
                    </w:rPr>
                    <w:t>, 20pph)</w:t>
                  </w:r>
                </w:p>
              </w:tc>
              <w:tc>
                <w:tcPr>
                  <w:tcW w:w="776" w:type="dxa"/>
                  <w:tcBorders>
                    <w:top w:val="single" w:sz="4" w:space="0" w:color="auto"/>
                    <w:bottom w:val="single" w:sz="4" w:space="0" w:color="auto"/>
                  </w:tcBorders>
                </w:tcPr>
                <w:p w:rsidR="00A604D1" w:rsidRPr="00A604D1" w:rsidRDefault="00A604D1" w:rsidP="00740459">
                  <w:pPr>
                    <w:spacing w:after="0"/>
                    <w:jc w:val="right"/>
                    <w:rPr>
                      <w:rFonts w:ascii="Tahoma" w:hAnsi="Tahoma" w:cs="Tahoma"/>
                      <w:sz w:val="18"/>
                      <w:szCs w:val="18"/>
                    </w:rPr>
                  </w:pPr>
                  <w:r w:rsidRPr="00A604D1">
                    <w:rPr>
                      <w:rFonts w:ascii="Tahoma" w:hAnsi="Tahoma" w:cs="Tahoma"/>
                      <w:sz w:val="18"/>
                      <w:szCs w:val="18"/>
                    </w:rPr>
                    <w:t>--</w:t>
                  </w:r>
                </w:p>
              </w:tc>
              <w:tc>
                <w:tcPr>
                  <w:tcW w:w="922" w:type="dxa"/>
                </w:tcPr>
                <w:p w:rsidR="00A604D1" w:rsidRPr="00A604D1" w:rsidRDefault="000D76C3" w:rsidP="000D76C3">
                  <w:pPr>
                    <w:spacing w:after="0"/>
                    <w:jc w:val="center"/>
                    <w:rPr>
                      <w:rFonts w:ascii="Tahoma" w:hAnsi="Tahoma" w:cs="Tahoma"/>
                      <w:sz w:val="18"/>
                      <w:szCs w:val="18"/>
                    </w:rPr>
                  </w:pPr>
                  <w:r>
                    <w:rPr>
                      <w:rFonts w:ascii="Tahoma" w:hAnsi="Tahoma" w:cs="Tahoma"/>
                      <w:sz w:val="18"/>
                      <w:szCs w:val="18"/>
                    </w:rPr>
                    <w:t>55</w:t>
                  </w:r>
                </w:p>
              </w:tc>
            </w:tr>
            <w:tr w:rsidR="00740459" w:rsidRPr="00A604D1" w:rsidTr="001923BF">
              <w:tc>
                <w:tcPr>
                  <w:tcW w:w="4545" w:type="dxa"/>
                </w:tcPr>
                <w:p w:rsidR="00A604D1" w:rsidRPr="00A604D1" w:rsidRDefault="009C5A33" w:rsidP="00173FF4">
                  <w:pPr>
                    <w:spacing w:after="0"/>
                    <w:rPr>
                      <w:rFonts w:ascii="Tahoma" w:hAnsi="Tahoma" w:cs="Tahoma"/>
                      <w:sz w:val="18"/>
                      <w:szCs w:val="18"/>
                    </w:rPr>
                  </w:pPr>
                  <w:r>
                    <w:rPr>
                      <w:rFonts w:ascii="Tahoma" w:hAnsi="Tahoma" w:cs="Tahoma"/>
                      <w:sz w:val="18"/>
                      <w:szCs w:val="18"/>
                    </w:rPr>
                    <w:t>Word Study Findings</w:t>
                  </w:r>
                </w:p>
              </w:tc>
              <w:tc>
                <w:tcPr>
                  <w:tcW w:w="776" w:type="dxa"/>
                  <w:tcBorders>
                    <w:top w:val="single" w:sz="4" w:space="0" w:color="auto"/>
                  </w:tcBorders>
                </w:tcPr>
                <w:p w:rsidR="00A604D1" w:rsidRPr="00A604D1" w:rsidRDefault="009C5A33" w:rsidP="00740459">
                  <w:pPr>
                    <w:spacing w:after="0"/>
                    <w:jc w:val="right"/>
                    <w:rPr>
                      <w:rFonts w:ascii="Tahoma" w:hAnsi="Tahoma" w:cs="Tahoma"/>
                      <w:sz w:val="18"/>
                      <w:szCs w:val="18"/>
                    </w:rPr>
                  </w:pPr>
                  <w:r>
                    <w:rPr>
                      <w:rFonts w:ascii="Tahoma" w:hAnsi="Tahoma" w:cs="Tahoma"/>
                      <w:sz w:val="18"/>
                      <w:szCs w:val="18"/>
                    </w:rPr>
                    <w:t>50</w:t>
                  </w:r>
                </w:p>
              </w:tc>
              <w:tc>
                <w:tcPr>
                  <w:tcW w:w="922" w:type="dxa"/>
                </w:tcPr>
                <w:p w:rsidR="00A604D1" w:rsidRPr="00A604D1" w:rsidRDefault="009C5A33" w:rsidP="003D5FE7">
                  <w:pPr>
                    <w:spacing w:after="0"/>
                    <w:jc w:val="center"/>
                    <w:rPr>
                      <w:rFonts w:ascii="Tahoma" w:hAnsi="Tahoma" w:cs="Tahoma"/>
                      <w:sz w:val="18"/>
                      <w:szCs w:val="18"/>
                    </w:rPr>
                  </w:pPr>
                  <w:r>
                    <w:rPr>
                      <w:rFonts w:ascii="Tahoma" w:hAnsi="Tahoma" w:cs="Tahoma"/>
                      <w:sz w:val="18"/>
                      <w:szCs w:val="18"/>
                    </w:rPr>
                    <w:t>5</w:t>
                  </w:r>
                </w:p>
              </w:tc>
            </w:tr>
            <w:tr w:rsidR="00740459" w:rsidRPr="00A604D1" w:rsidTr="001923BF">
              <w:tc>
                <w:tcPr>
                  <w:tcW w:w="4545" w:type="dxa"/>
                </w:tcPr>
                <w:p w:rsidR="00740459" w:rsidRPr="00431E43" w:rsidRDefault="009C5A33" w:rsidP="00AD59E8">
                  <w:pPr>
                    <w:spacing w:after="0"/>
                    <w:rPr>
                      <w:rFonts w:ascii="Tahoma" w:hAnsi="Tahoma" w:cs="Tahoma"/>
                      <w:sz w:val="18"/>
                      <w:szCs w:val="18"/>
                      <w:lang w:val="fr-FR"/>
                    </w:rPr>
                  </w:pPr>
                  <w:r>
                    <w:rPr>
                      <w:rFonts w:ascii="Tahoma" w:hAnsi="Tahoma" w:cs="Tahoma"/>
                      <w:sz w:val="18"/>
                      <w:szCs w:val="18"/>
                      <w:lang w:val="fr-FR"/>
                    </w:rPr>
                    <w:t xml:space="preserve">Reading </w:t>
                  </w:r>
                  <w:proofErr w:type="spellStart"/>
                  <w:r>
                    <w:rPr>
                      <w:rFonts w:ascii="Tahoma" w:hAnsi="Tahoma" w:cs="Tahoma"/>
                      <w:sz w:val="18"/>
                      <w:szCs w:val="18"/>
                      <w:lang w:val="fr-FR"/>
                    </w:rPr>
                    <w:t>Roundtables</w:t>
                  </w:r>
                  <w:proofErr w:type="spellEnd"/>
                  <w:r>
                    <w:rPr>
                      <w:rFonts w:ascii="Tahoma" w:hAnsi="Tahoma" w:cs="Tahoma"/>
                      <w:sz w:val="18"/>
                      <w:szCs w:val="18"/>
                      <w:lang w:val="fr-FR"/>
                    </w:rPr>
                    <w:t xml:space="preserve"> </w:t>
                  </w:r>
                  <w:r w:rsidR="00AD59E8">
                    <w:rPr>
                      <w:rFonts w:ascii="Tahoma" w:hAnsi="Tahoma" w:cs="Tahoma"/>
                      <w:sz w:val="18"/>
                      <w:szCs w:val="18"/>
                      <w:lang w:val="fr-FR"/>
                    </w:rPr>
                    <w:t xml:space="preserve">(notes </w:t>
                  </w:r>
                  <w:proofErr w:type="spellStart"/>
                  <w:r w:rsidR="00AD59E8">
                    <w:rPr>
                      <w:rFonts w:ascii="Tahoma" w:hAnsi="Tahoma" w:cs="Tahoma"/>
                      <w:sz w:val="18"/>
                      <w:szCs w:val="18"/>
                      <w:lang w:val="fr-FR"/>
                    </w:rPr>
                    <w:t>submitted</w:t>
                  </w:r>
                  <w:proofErr w:type="spellEnd"/>
                  <w:r w:rsidR="00AD59E8">
                    <w:rPr>
                      <w:rFonts w:ascii="Tahoma" w:hAnsi="Tahoma" w:cs="Tahoma"/>
                      <w:sz w:val="18"/>
                      <w:szCs w:val="18"/>
                      <w:lang w:val="fr-FR"/>
                    </w:rPr>
                    <w:t xml:space="preserve"> </w:t>
                  </w:r>
                  <w:proofErr w:type="spellStart"/>
                  <w:r w:rsidR="00AD59E8">
                    <w:rPr>
                      <w:rFonts w:ascii="Tahoma" w:hAnsi="Tahoma" w:cs="Tahoma"/>
                      <w:sz w:val="18"/>
                      <w:szCs w:val="18"/>
                      <w:lang w:val="fr-FR"/>
                    </w:rPr>
                    <w:t>every</w:t>
                  </w:r>
                  <w:proofErr w:type="spellEnd"/>
                  <w:r w:rsidR="00AD59E8">
                    <w:rPr>
                      <w:rFonts w:ascii="Tahoma" w:hAnsi="Tahoma" w:cs="Tahoma"/>
                      <w:sz w:val="18"/>
                      <w:szCs w:val="18"/>
                      <w:lang w:val="fr-FR"/>
                    </w:rPr>
                    <w:t xml:space="preserve"> time, 3 </w:t>
                  </w:r>
                  <w:proofErr w:type="gramStart"/>
                  <w:r w:rsidR="00AD59E8">
                    <w:rPr>
                      <w:rFonts w:ascii="Tahoma" w:hAnsi="Tahoma" w:cs="Tahoma"/>
                      <w:sz w:val="18"/>
                      <w:szCs w:val="18"/>
                      <w:lang w:val="fr-FR"/>
                    </w:rPr>
                    <w:t>participation</w:t>
                  </w:r>
                  <w:proofErr w:type="gramEnd"/>
                  <w:r w:rsidR="00AD59E8">
                    <w:rPr>
                      <w:rFonts w:ascii="Tahoma" w:hAnsi="Tahoma" w:cs="Tahoma"/>
                      <w:sz w:val="18"/>
                      <w:szCs w:val="18"/>
                      <w:lang w:val="fr-FR"/>
                    </w:rPr>
                    <w:t xml:space="preserve"> </w:t>
                  </w:r>
                  <w:proofErr w:type="spellStart"/>
                  <w:r w:rsidR="00AD59E8">
                    <w:rPr>
                      <w:rFonts w:ascii="Tahoma" w:hAnsi="Tahoma" w:cs="Tahoma"/>
                      <w:sz w:val="18"/>
                      <w:szCs w:val="18"/>
                      <w:lang w:val="fr-FR"/>
                    </w:rPr>
                    <w:t>opportunities</w:t>
                  </w:r>
                  <w:proofErr w:type="spellEnd"/>
                  <w:r w:rsidR="00AD59E8">
                    <w:rPr>
                      <w:rFonts w:ascii="Tahoma" w:hAnsi="Tahoma" w:cs="Tahoma"/>
                      <w:sz w:val="18"/>
                      <w:szCs w:val="18"/>
                      <w:lang w:val="fr-FR"/>
                    </w:rPr>
                    <w:t xml:space="preserve"> x 3)</w:t>
                  </w:r>
                </w:p>
              </w:tc>
              <w:tc>
                <w:tcPr>
                  <w:tcW w:w="776" w:type="dxa"/>
                </w:tcPr>
                <w:p w:rsidR="00740459" w:rsidRPr="00A604D1" w:rsidRDefault="00AD59E8" w:rsidP="00740459">
                  <w:pPr>
                    <w:spacing w:after="0"/>
                    <w:jc w:val="right"/>
                    <w:rPr>
                      <w:rFonts w:ascii="Tahoma" w:hAnsi="Tahoma" w:cs="Tahoma"/>
                      <w:sz w:val="18"/>
                      <w:szCs w:val="18"/>
                    </w:rPr>
                  </w:pPr>
                  <w:r>
                    <w:rPr>
                      <w:rFonts w:ascii="Tahoma" w:hAnsi="Tahoma" w:cs="Tahoma"/>
                      <w:sz w:val="18"/>
                      <w:szCs w:val="18"/>
                    </w:rPr>
                    <w:t>4</w:t>
                  </w:r>
                  <w:r w:rsidR="009C5A33">
                    <w:rPr>
                      <w:rFonts w:ascii="Tahoma" w:hAnsi="Tahoma" w:cs="Tahoma"/>
                      <w:sz w:val="18"/>
                      <w:szCs w:val="18"/>
                    </w:rPr>
                    <w:t>00</w:t>
                  </w:r>
                </w:p>
              </w:tc>
              <w:tc>
                <w:tcPr>
                  <w:tcW w:w="922" w:type="dxa"/>
                </w:tcPr>
                <w:p w:rsidR="00740459" w:rsidRDefault="000D76C3" w:rsidP="000D76C3">
                  <w:pPr>
                    <w:spacing w:after="0"/>
                    <w:jc w:val="center"/>
                    <w:rPr>
                      <w:rFonts w:ascii="Tahoma" w:hAnsi="Tahoma" w:cs="Tahoma"/>
                      <w:sz w:val="18"/>
                      <w:szCs w:val="18"/>
                    </w:rPr>
                  </w:pPr>
                  <w:r>
                    <w:rPr>
                      <w:rFonts w:ascii="Tahoma" w:hAnsi="Tahoma" w:cs="Tahoma"/>
                      <w:sz w:val="18"/>
                      <w:szCs w:val="18"/>
                    </w:rPr>
                    <w:t>12</w:t>
                  </w:r>
                </w:p>
              </w:tc>
            </w:tr>
            <w:tr w:rsidR="00740459" w:rsidRPr="00A604D1" w:rsidTr="001923BF">
              <w:tc>
                <w:tcPr>
                  <w:tcW w:w="4545" w:type="dxa"/>
                </w:tcPr>
                <w:p w:rsidR="00A604D1" w:rsidRPr="00A604D1" w:rsidRDefault="009C5A33" w:rsidP="00740459">
                  <w:pPr>
                    <w:spacing w:after="0"/>
                    <w:rPr>
                      <w:rFonts w:ascii="Tahoma" w:hAnsi="Tahoma" w:cs="Tahoma"/>
                      <w:sz w:val="18"/>
                      <w:szCs w:val="18"/>
                    </w:rPr>
                  </w:pPr>
                  <w:r>
                    <w:rPr>
                      <w:rFonts w:ascii="Tahoma" w:hAnsi="Tahoma" w:cs="Tahoma"/>
                      <w:sz w:val="18"/>
                      <w:szCs w:val="18"/>
                    </w:rPr>
                    <w:t>Papers &amp; Quizzes</w:t>
                  </w:r>
                </w:p>
              </w:tc>
              <w:tc>
                <w:tcPr>
                  <w:tcW w:w="776" w:type="dxa"/>
                </w:tcPr>
                <w:p w:rsidR="00A604D1" w:rsidRPr="00A604D1" w:rsidRDefault="009C5A33" w:rsidP="00740459">
                  <w:pPr>
                    <w:spacing w:after="0"/>
                    <w:jc w:val="right"/>
                    <w:rPr>
                      <w:rFonts w:ascii="Tahoma" w:hAnsi="Tahoma" w:cs="Tahoma"/>
                      <w:sz w:val="18"/>
                      <w:szCs w:val="18"/>
                    </w:rPr>
                  </w:pPr>
                  <w:r>
                    <w:rPr>
                      <w:rFonts w:ascii="Tahoma" w:hAnsi="Tahoma" w:cs="Tahoma"/>
                      <w:sz w:val="18"/>
                      <w:szCs w:val="18"/>
                    </w:rPr>
                    <w:t>400</w:t>
                  </w:r>
                </w:p>
              </w:tc>
              <w:tc>
                <w:tcPr>
                  <w:tcW w:w="922" w:type="dxa"/>
                </w:tcPr>
                <w:p w:rsidR="00A604D1" w:rsidRPr="00A604D1" w:rsidRDefault="000D76C3" w:rsidP="000D76C3">
                  <w:pPr>
                    <w:spacing w:after="0"/>
                    <w:jc w:val="center"/>
                    <w:rPr>
                      <w:rFonts w:ascii="Tahoma" w:hAnsi="Tahoma" w:cs="Tahoma"/>
                      <w:sz w:val="18"/>
                      <w:szCs w:val="18"/>
                    </w:rPr>
                  </w:pPr>
                  <w:r>
                    <w:rPr>
                      <w:rFonts w:ascii="Tahoma" w:hAnsi="Tahoma" w:cs="Tahoma"/>
                      <w:sz w:val="18"/>
                      <w:szCs w:val="18"/>
                    </w:rPr>
                    <w:t>15</w:t>
                  </w:r>
                </w:p>
              </w:tc>
            </w:tr>
            <w:tr w:rsidR="001923BF" w:rsidRPr="00A604D1" w:rsidTr="001923BF">
              <w:tc>
                <w:tcPr>
                  <w:tcW w:w="4545" w:type="dxa"/>
                </w:tcPr>
                <w:p w:rsidR="001923BF" w:rsidRPr="00A604D1" w:rsidRDefault="009C5A33" w:rsidP="00405021">
                  <w:pPr>
                    <w:spacing w:after="0"/>
                    <w:rPr>
                      <w:rFonts w:ascii="Tahoma" w:hAnsi="Tahoma" w:cs="Tahoma"/>
                      <w:sz w:val="18"/>
                      <w:szCs w:val="18"/>
                    </w:rPr>
                  </w:pPr>
                  <w:r>
                    <w:rPr>
                      <w:rFonts w:ascii="Tahoma" w:hAnsi="Tahoma" w:cs="Tahoma"/>
                      <w:sz w:val="18"/>
                      <w:szCs w:val="18"/>
                    </w:rPr>
                    <w:t>Critical Contextualization Presentation (5-7 minutes)</w:t>
                  </w:r>
                </w:p>
              </w:tc>
              <w:tc>
                <w:tcPr>
                  <w:tcW w:w="776" w:type="dxa"/>
                </w:tcPr>
                <w:p w:rsidR="001923BF" w:rsidRPr="00A604D1" w:rsidRDefault="009C5A33" w:rsidP="00405021">
                  <w:pPr>
                    <w:spacing w:after="0"/>
                    <w:jc w:val="right"/>
                    <w:rPr>
                      <w:rFonts w:ascii="Tahoma" w:hAnsi="Tahoma" w:cs="Tahoma"/>
                      <w:sz w:val="18"/>
                      <w:szCs w:val="18"/>
                    </w:rPr>
                  </w:pPr>
                  <w:r>
                    <w:rPr>
                      <w:rFonts w:ascii="Tahoma" w:hAnsi="Tahoma" w:cs="Tahoma"/>
                      <w:sz w:val="18"/>
                      <w:szCs w:val="18"/>
                    </w:rPr>
                    <w:t>150</w:t>
                  </w:r>
                </w:p>
              </w:tc>
              <w:tc>
                <w:tcPr>
                  <w:tcW w:w="922" w:type="dxa"/>
                </w:tcPr>
                <w:p w:rsidR="001923BF" w:rsidRPr="00A604D1" w:rsidRDefault="000D76C3" w:rsidP="00405021">
                  <w:pPr>
                    <w:spacing w:after="0"/>
                    <w:jc w:val="center"/>
                    <w:rPr>
                      <w:rFonts w:ascii="Tahoma" w:hAnsi="Tahoma" w:cs="Tahoma"/>
                      <w:sz w:val="18"/>
                      <w:szCs w:val="18"/>
                    </w:rPr>
                  </w:pPr>
                  <w:r>
                    <w:rPr>
                      <w:rFonts w:ascii="Tahoma" w:hAnsi="Tahoma" w:cs="Tahoma"/>
                      <w:sz w:val="18"/>
                      <w:szCs w:val="18"/>
                    </w:rPr>
                    <w:t>9</w:t>
                  </w:r>
                </w:p>
              </w:tc>
            </w:tr>
            <w:tr w:rsidR="001923BF" w:rsidRPr="00A604D1" w:rsidTr="001923BF">
              <w:tc>
                <w:tcPr>
                  <w:tcW w:w="4545" w:type="dxa"/>
                </w:tcPr>
                <w:p w:rsidR="001923BF" w:rsidRPr="00A604D1" w:rsidRDefault="001923BF" w:rsidP="00740459">
                  <w:pPr>
                    <w:spacing w:after="0"/>
                    <w:rPr>
                      <w:rFonts w:ascii="Tahoma" w:hAnsi="Tahoma" w:cs="Tahoma"/>
                      <w:b/>
                      <w:sz w:val="18"/>
                      <w:szCs w:val="18"/>
                    </w:rPr>
                  </w:pPr>
                  <w:r w:rsidRPr="00A604D1">
                    <w:rPr>
                      <w:rFonts w:ascii="Tahoma" w:hAnsi="Tahoma" w:cs="Tahoma"/>
                      <w:b/>
                      <w:sz w:val="18"/>
                      <w:szCs w:val="18"/>
                    </w:rPr>
                    <w:t>Total</w:t>
                  </w:r>
                </w:p>
              </w:tc>
              <w:tc>
                <w:tcPr>
                  <w:tcW w:w="776" w:type="dxa"/>
                </w:tcPr>
                <w:p w:rsidR="001923BF" w:rsidRPr="00A604D1" w:rsidRDefault="001923BF" w:rsidP="00CA4B84">
                  <w:pPr>
                    <w:spacing w:after="0"/>
                    <w:jc w:val="right"/>
                    <w:rPr>
                      <w:rFonts w:ascii="Tahoma" w:hAnsi="Tahoma" w:cs="Tahoma"/>
                      <w:b/>
                      <w:sz w:val="18"/>
                      <w:szCs w:val="18"/>
                    </w:rPr>
                  </w:pPr>
                  <w:r w:rsidRPr="00A604D1">
                    <w:rPr>
                      <w:rFonts w:ascii="Tahoma" w:hAnsi="Tahoma" w:cs="Tahoma"/>
                      <w:b/>
                      <w:sz w:val="18"/>
                      <w:szCs w:val="18"/>
                    </w:rPr>
                    <w:t>10</w:t>
                  </w:r>
                  <w:r>
                    <w:rPr>
                      <w:rFonts w:ascii="Tahoma" w:hAnsi="Tahoma" w:cs="Tahoma"/>
                      <w:b/>
                      <w:sz w:val="18"/>
                      <w:szCs w:val="18"/>
                    </w:rPr>
                    <w:t>00</w:t>
                  </w:r>
                </w:p>
              </w:tc>
              <w:tc>
                <w:tcPr>
                  <w:tcW w:w="922" w:type="dxa"/>
                </w:tcPr>
                <w:p w:rsidR="001923BF" w:rsidRPr="00A604D1" w:rsidRDefault="001923BF" w:rsidP="000D76C3">
                  <w:pPr>
                    <w:spacing w:after="0"/>
                    <w:jc w:val="center"/>
                    <w:rPr>
                      <w:rFonts w:ascii="Tahoma" w:hAnsi="Tahoma" w:cs="Tahoma"/>
                      <w:b/>
                      <w:sz w:val="18"/>
                      <w:szCs w:val="18"/>
                    </w:rPr>
                  </w:pPr>
                  <w:r w:rsidRPr="00A604D1">
                    <w:rPr>
                      <w:rFonts w:ascii="Tahoma" w:hAnsi="Tahoma" w:cs="Tahoma"/>
                      <w:b/>
                      <w:sz w:val="18"/>
                      <w:szCs w:val="18"/>
                    </w:rPr>
                    <w:t>1</w:t>
                  </w:r>
                  <w:r w:rsidR="000D76C3">
                    <w:rPr>
                      <w:rFonts w:ascii="Tahoma" w:hAnsi="Tahoma" w:cs="Tahoma"/>
                      <w:b/>
                      <w:sz w:val="18"/>
                      <w:szCs w:val="18"/>
                    </w:rPr>
                    <w:t>35</w:t>
                  </w:r>
                </w:p>
              </w:tc>
            </w:tr>
          </w:tbl>
          <w:p w:rsidR="00A604D1" w:rsidRPr="00A604D1" w:rsidRDefault="00A604D1" w:rsidP="00A604D1">
            <w:pPr>
              <w:rPr>
                <w:rFonts w:ascii="Tahoma" w:hAnsi="Tahoma" w:cs="Tahoma"/>
                <w:sz w:val="18"/>
                <w:szCs w:val="18"/>
              </w:rPr>
            </w:pPr>
            <w:r w:rsidRPr="00A604D1">
              <w:rPr>
                <w:rFonts w:ascii="Tahoma" w:hAnsi="Tahoma" w:cs="Tahoma"/>
                <w:sz w:val="18"/>
                <w:szCs w:val="18"/>
              </w:rPr>
              <w:t xml:space="preserve">Grading scale is:  </w:t>
            </w:r>
          </w:p>
          <w:tbl>
            <w:tblPr>
              <w:tblW w:w="5532" w:type="dxa"/>
              <w:tblLook w:val="01E0" w:firstRow="1" w:lastRow="1" w:firstColumn="1" w:lastColumn="1" w:noHBand="0" w:noVBand="0"/>
            </w:tblPr>
            <w:tblGrid>
              <w:gridCol w:w="525"/>
              <w:gridCol w:w="1014"/>
              <w:gridCol w:w="484"/>
              <w:gridCol w:w="924"/>
              <w:gridCol w:w="450"/>
              <w:gridCol w:w="900"/>
              <w:gridCol w:w="243"/>
              <w:gridCol w:w="117"/>
              <w:gridCol w:w="875"/>
            </w:tblGrid>
            <w:tr w:rsidR="00FF5DB6" w:rsidRPr="00A604D1" w:rsidTr="00FF5DB6">
              <w:tc>
                <w:tcPr>
                  <w:tcW w:w="525"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A</w:t>
                  </w:r>
                </w:p>
              </w:tc>
              <w:tc>
                <w:tcPr>
                  <w:tcW w:w="101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1000-930</w:t>
                  </w:r>
                </w:p>
              </w:tc>
              <w:tc>
                <w:tcPr>
                  <w:tcW w:w="484"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B</w:t>
                  </w:r>
                </w:p>
              </w:tc>
              <w:tc>
                <w:tcPr>
                  <w:tcW w:w="92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879-830</w:t>
                  </w:r>
                </w:p>
              </w:tc>
              <w:tc>
                <w:tcPr>
                  <w:tcW w:w="450"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C</w:t>
                  </w:r>
                </w:p>
              </w:tc>
              <w:tc>
                <w:tcPr>
                  <w:tcW w:w="900"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749-720</w:t>
                  </w:r>
                </w:p>
              </w:tc>
              <w:tc>
                <w:tcPr>
                  <w:tcW w:w="360" w:type="dxa"/>
                  <w:gridSpan w:val="2"/>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F</w:t>
                  </w:r>
                </w:p>
              </w:tc>
              <w:tc>
                <w:tcPr>
                  <w:tcW w:w="875"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599&gt;</w:t>
                  </w:r>
                </w:p>
              </w:tc>
            </w:tr>
            <w:tr w:rsidR="00FF5DB6" w:rsidRPr="00A604D1" w:rsidTr="00FF5DB6">
              <w:trPr>
                <w:gridAfter w:val="2"/>
                <w:wAfter w:w="992" w:type="dxa"/>
              </w:trPr>
              <w:tc>
                <w:tcPr>
                  <w:tcW w:w="525"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A-</w:t>
                  </w:r>
                </w:p>
              </w:tc>
              <w:tc>
                <w:tcPr>
                  <w:tcW w:w="101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929-900</w:t>
                  </w:r>
                </w:p>
              </w:tc>
              <w:tc>
                <w:tcPr>
                  <w:tcW w:w="484"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B-</w:t>
                  </w:r>
                </w:p>
              </w:tc>
              <w:tc>
                <w:tcPr>
                  <w:tcW w:w="92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829-800</w:t>
                  </w:r>
                </w:p>
              </w:tc>
              <w:tc>
                <w:tcPr>
                  <w:tcW w:w="450"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C-</w:t>
                  </w:r>
                </w:p>
              </w:tc>
              <w:tc>
                <w:tcPr>
                  <w:tcW w:w="1143" w:type="dxa"/>
                  <w:gridSpan w:val="2"/>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719-700</w:t>
                  </w:r>
                </w:p>
              </w:tc>
            </w:tr>
            <w:tr w:rsidR="00FF5DB6" w:rsidRPr="00A604D1" w:rsidTr="00FF5DB6">
              <w:trPr>
                <w:gridAfter w:val="2"/>
                <w:wAfter w:w="992" w:type="dxa"/>
              </w:trPr>
              <w:tc>
                <w:tcPr>
                  <w:tcW w:w="525"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B+</w:t>
                  </w:r>
                </w:p>
              </w:tc>
              <w:tc>
                <w:tcPr>
                  <w:tcW w:w="101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899-880</w:t>
                  </w:r>
                </w:p>
              </w:tc>
              <w:tc>
                <w:tcPr>
                  <w:tcW w:w="484"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C+</w:t>
                  </w:r>
                </w:p>
              </w:tc>
              <w:tc>
                <w:tcPr>
                  <w:tcW w:w="92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799-750</w:t>
                  </w:r>
                </w:p>
              </w:tc>
              <w:tc>
                <w:tcPr>
                  <w:tcW w:w="450"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D</w:t>
                  </w:r>
                </w:p>
              </w:tc>
              <w:tc>
                <w:tcPr>
                  <w:tcW w:w="1143" w:type="dxa"/>
                  <w:gridSpan w:val="2"/>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699-600</w:t>
                  </w:r>
                </w:p>
              </w:tc>
            </w:tr>
          </w:tbl>
          <w:p w:rsidR="00A604D1" w:rsidRDefault="00A604D1" w:rsidP="004A607A"/>
        </w:tc>
        <w:tc>
          <w:tcPr>
            <w:tcW w:w="2049" w:type="dxa"/>
            <w:tcBorders>
              <w:left w:val="single" w:sz="4" w:space="0" w:color="auto"/>
              <w:right w:val="nil"/>
            </w:tcBorders>
          </w:tcPr>
          <w:p w:rsidR="00CA4B84" w:rsidRPr="00CA4B84" w:rsidRDefault="00CA4B84" w:rsidP="00CA4B84">
            <w:pPr>
              <w:rPr>
                <w:b/>
                <w:sz w:val="18"/>
                <w:szCs w:val="18"/>
              </w:rPr>
            </w:pPr>
            <w:r w:rsidRPr="00CA4B84">
              <w:rPr>
                <w:b/>
                <w:sz w:val="18"/>
                <w:szCs w:val="18"/>
              </w:rPr>
              <w:t>Attendance Policy</w:t>
            </w:r>
          </w:p>
          <w:p w:rsidR="00CA4B84" w:rsidRPr="00CA4B84" w:rsidRDefault="00CA4B84" w:rsidP="00CA4B84">
            <w:pPr>
              <w:rPr>
                <w:b/>
                <w:sz w:val="18"/>
                <w:szCs w:val="18"/>
              </w:rPr>
            </w:pPr>
            <w:r w:rsidRPr="00CA4B84">
              <w:rPr>
                <w:sz w:val="18"/>
                <w:szCs w:val="18"/>
              </w:rPr>
              <w:t>Regular attendance an</w:t>
            </w:r>
            <w:r w:rsidR="002634C1">
              <w:rPr>
                <w:sz w:val="18"/>
                <w:szCs w:val="18"/>
              </w:rPr>
              <w:t xml:space="preserve">d participation is </w:t>
            </w:r>
            <w:r w:rsidRPr="00CA4B84">
              <w:rPr>
                <w:sz w:val="18"/>
                <w:szCs w:val="18"/>
              </w:rPr>
              <w:t>expected. You will lose 50 poi</w:t>
            </w:r>
            <w:r w:rsidR="00F67850">
              <w:rPr>
                <w:sz w:val="18"/>
                <w:szCs w:val="18"/>
              </w:rPr>
              <w:t>nts for every unexcused absence (</w:t>
            </w:r>
            <w:r w:rsidR="002634C1">
              <w:rPr>
                <w:sz w:val="18"/>
                <w:szCs w:val="18"/>
              </w:rPr>
              <w:t>excuse only considered</w:t>
            </w:r>
            <w:r w:rsidR="00F67850">
              <w:rPr>
                <w:sz w:val="18"/>
                <w:szCs w:val="18"/>
              </w:rPr>
              <w:t xml:space="preserve"> if </w:t>
            </w:r>
            <w:r w:rsidR="002634C1">
              <w:rPr>
                <w:sz w:val="18"/>
                <w:szCs w:val="18"/>
              </w:rPr>
              <w:t xml:space="preserve">instructor is </w:t>
            </w:r>
            <w:r w:rsidR="00F67850">
              <w:rPr>
                <w:sz w:val="18"/>
                <w:szCs w:val="18"/>
              </w:rPr>
              <w:t>informed prior to class time).</w:t>
            </w:r>
            <w:r w:rsidRPr="00CA4B84">
              <w:rPr>
                <w:sz w:val="18"/>
                <w:szCs w:val="18"/>
              </w:rPr>
              <w:t xml:space="preserve"> You have an attendance “buffer” of one day.  </w:t>
            </w:r>
          </w:p>
          <w:p w:rsidR="00CA4B84" w:rsidRPr="00CA4B84" w:rsidRDefault="00CA4B84" w:rsidP="00CA4B84">
            <w:pPr>
              <w:rPr>
                <w:b/>
                <w:sz w:val="18"/>
                <w:szCs w:val="18"/>
              </w:rPr>
            </w:pPr>
          </w:p>
          <w:p w:rsidR="00A604D1" w:rsidRPr="00CA4B84" w:rsidRDefault="00CA4B84" w:rsidP="00F67850">
            <w:pPr>
              <w:rPr>
                <w:sz w:val="18"/>
                <w:szCs w:val="18"/>
              </w:rPr>
            </w:pPr>
            <w:r w:rsidRPr="00CA4B84">
              <w:rPr>
                <w:sz w:val="18"/>
                <w:szCs w:val="18"/>
              </w:rPr>
              <w:t>Sleeping, tex</w:t>
            </w:r>
            <w:r w:rsidR="002634C1">
              <w:rPr>
                <w:sz w:val="18"/>
                <w:szCs w:val="18"/>
              </w:rPr>
              <w:t xml:space="preserve">ting, surfing the internet, </w:t>
            </w:r>
            <w:r w:rsidR="00A15F8A">
              <w:rPr>
                <w:sz w:val="18"/>
                <w:szCs w:val="18"/>
              </w:rPr>
              <w:t xml:space="preserve">&amp; </w:t>
            </w:r>
            <w:r w:rsidR="002634C1">
              <w:rPr>
                <w:sz w:val="18"/>
                <w:szCs w:val="18"/>
              </w:rPr>
              <w:t>excessive talking</w:t>
            </w:r>
            <w:r w:rsidRPr="00CA4B84">
              <w:rPr>
                <w:sz w:val="18"/>
                <w:szCs w:val="18"/>
              </w:rPr>
              <w:t xml:space="preserve"> could</w:t>
            </w:r>
            <w:r w:rsidR="00F67850">
              <w:rPr>
                <w:sz w:val="18"/>
                <w:szCs w:val="18"/>
              </w:rPr>
              <w:t xml:space="preserve"> be counted as an absence by </w:t>
            </w:r>
            <w:r w:rsidRPr="00CA4B84">
              <w:rPr>
                <w:sz w:val="18"/>
                <w:szCs w:val="18"/>
              </w:rPr>
              <w:t>instructor</w:t>
            </w:r>
            <w:r w:rsidR="00F67850">
              <w:rPr>
                <w:sz w:val="18"/>
                <w:szCs w:val="18"/>
              </w:rPr>
              <w:t>’s discretion</w:t>
            </w:r>
            <w:r w:rsidRPr="00CA4B84">
              <w:rPr>
                <w:sz w:val="18"/>
                <w:szCs w:val="18"/>
              </w:rPr>
              <w:t>.</w:t>
            </w:r>
            <w:r w:rsidR="002634C1">
              <w:rPr>
                <w:sz w:val="18"/>
                <w:szCs w:val="18"/>
              </w:rPr>
              <w:t xml:space="preserve"> The MVNU policy on class att</w:t>
            </w:r>
            <w:r w:rsidR="00F67850">
              <w:rPr>
                <w:sz w:val="18"/>
                <w:szCs w:val="18"/>
              </w:rPr>
              <w:t>endance provides excused absences</w:t>
            </w:r>
            <w:r w:rsidR="0059701D">
              <w:rPr>
                <w:sz w:val="18"/>
                <w:szCs w:val="18"/>
              </w:rPr>
              <w:t xml:space="preserve"> </w:t>
            </w:r>
            <w:r w:rsidR="002634C1">
              <w:rPr>
                <w:sz w:val="18"/>
                <w:szCs w:val="18"/>
              </w:rPr>
              <w:t>for these</w:t>
            </w:r>
          </w:p>
        </w:tc>
        <w:tc>
          <w:tcPr>
            <w:tcW w:w="2337" w:type="dxa"/>
            <w:tcBorders>
              <w:left w:val="nil"/>
            </w:tcBorders>
          </w:tcPr>
          <w:p w:rsidR="00CA4B84" w:rsidRPr="006A3F25" w:rsidRDefault="00F67850" w:rsidP="00CA4B84">
            <w:pPr>
              <w:rPr>
                <w:b/>
                <w:sz w:val="18"/>
                <w:szCs w:val="18"/>
              </w:rPr>
            </w:pPr>
            <w:r w:rsidRPr="006A3F25">
              <w:rPr>
                <w:sz w:val="18"/>
                <w:szCs w:val="18"/>
              </w:rPr>
              <w:t xml:space="preserve"> </w:t>
            </w:r>
            <w:proofErr w:type="gramStart"/>
            <w:r w:rsidRPr="006A3F25">
              <w:rPr>
                <w:sz w:val="18"/>
                <w:szCs w:val="18"/>
              </w:rPr>
              <w:t>reasons</w:t>
            </w:r>
            <w:proofErr w:type="gramEnd"/>
            <w:r w:rsidR="00CA4B84" w:rsidRPr="006A3F25">
              <w:rPr>
                <w:sz w:val="18"/>
                <w:szCs w:val="18"/>
              </w:rPr>
              <w:t xml:space="preserve">:  1) </w:t>
            </w:r>
            <w:r w:rsidRPr="006A3F25">
              <w:rPr>
                <w:sz w:val="18"/>
                <w:szCs w:val="18"/>
              </w:rPr>
              <w:t>participation in</w:t>
            </w:r>
            <w:r w:rsidR="00CA4B84" w:rsidRPr="006A3F25">
              <w:rPr>
                <w:sz w:val="18"/>
                <w:szCs w:val="18"/>
              </w:rPr>
              <w:t xml:space="preserve"> official university organizations (e.g. sports teams) and pre-arranged </w:t>
            </w:r>
            <w:r w:rsidRPr="006A3F25">
              <w:rPr>
                <w:sz w:val="18"/>
                <w:szCs w:val="18"/>
              </w:rPr>
              <w:t xml:space="preserve">course </w:t>
            </w:r>
            <w:r w:rsidR="00CA4B84" w:rsidRPr="006A3F25">
              <w:rPr>
                <w:sz w:val="18"/>
                <w:szCs w:val="18"/>
              </w:rPr>
              <w:t xml:space="preserve">trips;  2) </w:t>
            </w:r>
            <w:r w:rsidRPr="006A3F25">
              <w:rPr>
                <w:sz w:val="18"/>
                <w:szCs w:val="18"/>
              </w:rPr>
              <w:t xml:space="preserve">severe </w:t>
            </w:r>
            <w:r w:rsidR="00CA4B84" w:rsidRPr="006A3F25">
              <w:rPr>
                <w:sz w:val="18"/>
                <w:szCs w:val="18"/>
              </w:rPr>
              <w:t>emergencies or death in the immediate family;  3) legal responsibilities; or 4) extended</w:t>
            </w:r>
            <w:r w:rsidRPr="006A3F25">
              <w:rPr>
                <w:sz w:val="18"/>
                <w:szCs w:val="18"/>
              </w:rPr>
              <w:t xml:space="preserve"> personal</w:t>
            </w:r>
            <w:r w:rsidR="00A15F8A" w:rsidRPr="006A3F25">
              <w:rPr>
                <w:sz w:val="18"/>
                <w:szCs w:val="18"/>
              </w:rPr>
              <w:t xml:space="preserve"> illness when an</w:t>
            </w:r>
            <w:r w:rsidR="00CA4B84" w:rsidRPr="006A3F25">
              <w:rPr>
                <w:sz w:val="18"/>
                <w:szCs w:val="18"/>
              </w:rPr>
              <w:t xml:space="preserve"> authorized medical official requires confinement to home, room, or hospital.  </w:t>
            </w:r>
          </w:p>
          <w:p w:rsidR="00A604D1" w:rsidRPr="006A3F25" w:rsidRDefault="00CA4B84" w:rsidP="00F67850">
            <w:pPr>
              <w:rPr>
                <w:sz w:val="18"/>
                <w:szCs w:val="18"/>
              </w:rPr>
            </w:pPr>
            <w:r w:rsidRPr="006A3F25">
              <w:rPr>
                <w:sz w:val="18"/>
                <w:szCs w:val="18"/>
              </w:rPr>
              <w:t>(</w:t>
            </w:r>
            <w:r w:rsidR="00F67850" w:rsidRPr="006A3F25">
              <w:rPr>
                <w:sz w:val="18"/>
                <w:szCs w:val="18"/>
              </w:rPr>
              <w:t xml:space="preserve">NOTE: The following </w:t>
            </w:r>
            <w:r w:rsidR="0059701D" w:rsidRPr="006A3F25">
              <w:rPr>
                <w:sz w:val="18"/>
                <w:szCs w:val="18"/>
              </w:rPr>
              <w:t xml:space="preserve">are not excused absences: </w:t>
            </w:r>
            <w:r w:rsidRPr="006A3F25">
              <w:rPr>
                <w:sz w:val="18"/>
                <w:szCs w:val="18"/>
              </w:rPr>
              <w:t>Weddings</w:t>
            </w:r>
            <w:r w:rsidR="002634C1" w:rsidRPr="006A3F25">
              <w:rPr>
                <w:sz w:val="18"/>
                <w:szCs w:val="18"/>
              </w:rPr>
              <w:t>, birthdays</w:t>
            </w:r>
            <w:r w:rsidRPr="006A3F25">
              <w:rPr>
                <w:sz w:val="18"/>
                <w:szCs w:val="18"/>
              </w:rPr>
              <w:t xml:space="preserve">, </w:t>
            </w:r>
            <w:r w:rsidR="002634C1" w:rsidRPr="006A3F25">
              <w:rPr>
                <w:sz w:val="18"/>
                <w:szCs w:val="18"/>
              </w:rPr>
              <w:t xml:space="preserve">school functions, </w:t>
            </w:r>
            <w:r w:rsidRPr="006A3F25">
              <w:rPr>
                <w:sz w:val="18"/>
                <w:szCs w:val="18"/>
              </w:rPr>
              <w:t xml:space="preserve">holiday celebrations, </w:t>
            </w:r>
            <w:r w:rsidR="0059701D" w:rsidRPr="006A3F25">
              <w:rPr>
                <w:sz w:val="18"/>
                <w:szCs w:val="18"/>
              </w:rPr>
              <w:t>work obligations</w:t>
            </w:r>
            <w:r w:rsidR="002634C1" w:rsidRPr="006A3F25">
              <w:rPr>
                <w:sz w:val="18"/>
                <w:szCs w:val="18"/>
              </w:rPr>
              <w:t>, volunteer work</w:t>
            </w:r>
            <w:r w:rsidR="0059701D" w:rsidRPr="006A3F25">
              <w:rPr>
                <w:sz w:val="18"/>
                <w:szCs w:val="18"/>
              </w:rPr>
              <w:t>, job interviews, hospital visits</w:t>
            </w:r>
            <w:r w:rsidR="002634C1" w:rsidRPr="006A3F25">
              <w:rPr>
                <w:sz w:val="18"/>
                <w:szCs w:val="18"/>
              </w:rPr>
              <w:t>,</w:t>
            </w:r>
            <w:r w:rsidR="00F67850" w:rsidRPr="006A3F25">
              <w:rPr>
                <w:sz w:val="18"/>
                <w:szCs w:val="18"/>
              </w:rPr>
              <w:t xml:space="preserve"> feeling sick or tired</w:t>
            </w:r>
            <w:r w:rsidR="0059701D" w:rsidRPr="006A3F25">
              <w:rPr>
                <w:sz w:val="18"/>
                <w:szCs w:val="18"/>
              </w:rPr>
              <w:t>)</w:t>
            </w:r>
            <w:r w:rsidR="00F67850" w:rsidRPr="006A3F25">
              <w:rPr>
                <w:sz w:val="18"/>
                <w:szCs w:val="18"/>
              </w:rPr>
              <w:t>.</w:t>
            </w:r>
            <w:r w:rsidRPr="006A3F25">
              <w:rPr>
                <w:sz w:val="18"/>
                <w:szCs w:val="18"/>
              </w:rPr>
              <w:t xml:space="preserve"> </w:t>
            </w:r>
          </w:p>
        </w:tc>
        <w:tc>
          <w:tcPr>
            <w:tcW w:w="2065" w:type="dxa"/>
            <w:tcBorders>
              <w:bottom w:val="single" w:sz="24" w:space="0" w:color="auto"/>
            </w:tcBorders>
          </w:tcPr>
          <w:p w:rsidR="00C206A3" w:rsidRPr="00774717" w:rsidRDefault="00A15F8A" w:rsidP="004A607A">
            <w:pPr>
              <w:rPr>
                <w:rFonts w:cs="Tahoma"/>
                <w:b/>
                <w:bCs/>
                <w:sz w:val="18"/>
                <w:szCs w:val="18"/>
              </w:rPr>
            </w:pPr>
            <w:r>
              <w:rPr>
                <w:rFonts w:cs="Tahoma"/>
                <w:b/>
                <w:bCs/>
                <w:sz w:val="18"/>
                <w:szCs w:val="18"/>
              </w:rPr>
              <w:t xml:space="preserve">Academic </w:t>
            </w:r>
            <w:r w:rsidR="00C206A3" w:rsidRPr="00774717">
              <w:rPr>
                <w:rFonts w:cs="Tahoma"/>
                <w:b/>
                <w:bCs/>
                <w:sz w:val="18"/>
                <w:szCs w:val="18"/>
              </w:rPr>
              <w:t xml:space="preserve">Integrity </w:t>
            </w:r>
          </w:p>
          <w:p w:rsidR="00A604D1" w:rsidRDefault="00C206A3" w:rsidP="002634C1">
            <w:r>
              <w:rPr>
                <w:rFonts w:cs="Tahoma"/>
                <w:bCs/>
                <w:sz w:val="18"/>
                <w:szCs w:val="18"/>
              </w:rPr>
              <w:t xml:space="preserve">MVNU seeks learners </w:t>
            </w:r>
            <w:r w:rsidR="002634C1">
              <w:rPr>
                <w:rFonts w:cs="Tahoma"/>
                <w:bCs/>
                <w:sz w:val="18"/>
                <w:szCs w:val="18"/>
              </w:rPr>
              <w:t xml:space="preserve">committed to </w:t>
            </w:r>
            <w:r w:rsidRPr="00C206A3">
              <w:rPr>
                <w:rFonts w:cs="Tahoma"/>
                <w:bCs/>
                <w:sz w:val="18"/>
                <w:szCs w:val="18"/>
              </w:rPr>
              <w:t xml:space="preserve">honesty among students, faculty, and staff, a standard </w:t>
            </w:r>
            <w:r w:rsidR="00AE0172">
              <w:rPr>
                <w:rFonts w:cs="Tahoma"/>
                <w:bCs/>
                <w:sz w:val="18"/>
                <w:szCs w:val="18"/>
              </w:rPr>
              <w:t>governing</w:t>
            </w:r>
            <w:r w:rsidR="00774717">
              <w:rPr>
                <w:rFonts w:cs="Tahoma"/>
                <w:bCs/>
                <w:sz w:val="18"/>
                <w:szCs w:val="18"/>
              </w:rPr>
              <w:t xml:space="preserve"> expectations</w:t>
            </w:r>
            <w:r w:rsidRPr="00C206A3">
              <w:rPr>
                <w:rFonts w:cs="Tahoma"/>
                <w:bCs/>
                <w:sz w:val="18"/>
                <w:szCs w:val="18"/>
              </w:rPr>
              <w:t xml:space="preserve"> in </w:t>
            </w:r>
            <w:r w:rsidR="00AE0172">
              <w:rPr>
                <w:rFonts w:cs="Tahoma"/>
                <w:bCs/>
                <w:sz w:val="18"/>
                <w:szCs w:val="18"/>
              </w:rPr>
              <w:t>all</w:t>
            </w:r>
            <w:r w:rsidRPr="00C206A3">
              <w:rPr>
                <w:rFonts w:cs="Tahoma"/>
                <w:bCs/>
                <w:sz w:val="18"/>
                <w:szCs w:val="18"/>
              </w:rPr>
              <w:t xml:space="preserve"> campus </w:t>
            </w:r>
            <w:r w:rsidR="00AE0172">
              <w:rPr>
                <w:rFonts w:cs="Tahoma"/>
                <w:bCs/>
                <w:sz w:val="18"/>
                <w:szCs w:val="18"/>
              </w:rPr>
              <w:t xml:space="preserve">and educational </w:t>
            </w:r>
            <w:r w:rsidRPr="00C206A3">
              <w:rPr>
                <w:rFonts w:cs="Tahoma"/>
                <w:bCs/>
                <w:sz w:val="18"/>
                <w:szCs w:val="18"/>
              </w:rPr>
              <w:t xml:space="preserve">activities.  As a Christian community, </w:t>
            </w:r>
            <w:r>
              <w:rPr>
                <w:rFonts w:cs="Tahoma"/>
                <w:bCs/>
                <w:sz w:val="18"/>
                <w:szCs w:val="18"/>
              </w:rPr>
              <w:t>there is</w:t>
            </w:r>
            <w:r w:rsidRPr="00C206A3">
              <w:rPr>
                <w:rFonts w:cs="Tahoma"/>
                <w:bCs/>
                <w:sz w:val="18"/>
                <w:szCs w:val="18"/>
              </w:rPr>
              <w:t xml:space="preserve"> a moral and ethical responsibility to uphold this standard </w:t>
            </w:r>
            <w:r w:rsidR="00774717">
              <w:rPr>
                <w:rFonts w:cs="Tahoma"/>
                <w:bCs/>
                <w:sz w:val="18"/>
                <w:szCs w:val="18"/>
              </w:rPr>
              <w:t xml:space="preserve">as </w:t>
            </w:r>
            <w:r>
              <w:rPr>
                <w:rFonts w:cs="Tahoma"/>
                <w:bCs/>
                <w:sz w:val="18"/>
                <w:szCs w:val="18"/>
              </w:rPr>
              <w:t>found in the Academic Catalog (for examples of violations).</w:t>
            </w:r>
            <w:r w:rsidRPr="00C206A3">
              <w:rPr>
                <w:rFonts w:cs="Tahoma"/>
                <w:bCs/>
                <w:sz w:val="18"/>
                <w:szCs w:val="18"/>
              </w:rPr>
              <w:t xml:space="preserve"> </w:t>
            </w:r>
            <w:r w:rsidR="00774717">
              <w:rPr>
                <w:rFonts w:cs="Tahoma"/>
                <w:bCs/>
                <w:sz w:val="18"/>
                <w:szCs w:val="18"/>
              </w:rPr>
              <w:t>All course work submitted to instructor(s)</w:t>
            </w:r>
            <w:r w:rsidR="00AE0172">
              <w:rPr>
                <w:rFonts w:cs="Tahoma"/>
                <w:bCs/>
                <w:sz w:val="18"/>
                <w:szCs w:val="18"/>
              </w:rPr>
              <w:t xml:space="preserve"> should be evidence of </w:t>
            </w:r>
            <w:r w:rsidR="00774717">
              <w:rPr>
                <w:rFonts w:cs="Tahoma"/>
                <w:bCs/>
                <w:sz w:val="18"/>
                <w:szCs w:val="18"/>
              </w:rPr>
              <w:t xml:space="preserve">personal learning </w:t>
            </w:r>
            <w:r w:rsidR="00AE0172">
              <w:rPr>
                <w:rFonts w:cs="Tahoma"/>
                <w:bCs/>
                <w:sz w:val="18"/>
                <w:szCs w:val="18"/>
              </w:rPr>
              <w:t>endeavors</w:t>
            </w:r>
            <w:r w:rsidR="00774717">
              <w:rPr>
                <w:rFonts w:cs="Tahoma"/>
                <w:bCs/>
                <w:sz w:val="18"/>
                <w:szCs w:val="18"/>
              </w:rPr>
              <w:t>.</w:t>
            </w:r>
          </w:p>
        </w:tc>
      </w:tr>
      <w:tr w:rsidR="00F67850" w:rsidTr="00AE0172">
        <w:tc>
          <w:tcPr>
            <w:tcW w:w="6469" w:type="dxa"/>
            <w:tcBorders>
              <w:top w:val="nil"/>
              <w:left w:val="nil"/>
              <w:bottom w:val="nil"/>
            </w:tcBorders>
          </w:tcPr>
          <w:p w:rsidR="00F0094A" w:rsidRPr="00CA4B84" w:rsidRDefault="00F0094A" w:rsidP="00F0094A">
            <w:pPr>
              <w:rPr>
                <w:rFonts w:ascii="Tahoma" w:hAnsi="Tahoma" w:cs="Tahoma"/>
                <w:b/>
                <w:bCs/>
                <w:sz w:val="24"/>
                <w:szCs w:val="18"/>
              </w:rPr>
            </w:pPr>
            <w:r w:rsidRPr="00CA4B84">
              <w:rPr>
                <w:rFonts w:ascii="Tahoma" w:hAnsi="Tahoma" w:cs="Tahoma"/>
                <w:b/>
                <w:bCs/>
                <w:sz w:val="24"/>
                <w:szCs w:val="18"/>
              </w:rPr>
              <w:t xml:space="preserve">One course learning hour equals . . . </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10-15 pages of reading (1000 level) (300 page book = 30 learning hours)</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 xml:space="preserve">15 pages of reading (2000 level) (300 page book = 20 learning hours) </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15-20 pages of reading (</w:t>
            </w:r>
            <w:r w:rsidRPr="00BD7BEB">
              <w:rPr>
                <w:rFonts w:ascii="Tahoma" w:hAnsi="Tahoma" w:cs="Tahoma"/>
                <w:sz w:val="18"/>
                <w:szCs w:val="18"/>
                <w:highlight w:val="yellow"/>
              </w:rPr>
              <w:t>3000 level</w:t>
            </w:r>
            <w:r>
              <w:rPr>
                <w:rFonts w:ascii="Tahoma" w:hAnsi="Tahoma" w:cs="Tahoma"/>
                <w:sz w:val="18"/>
                <w:szCs w:val="18"/>
              </w:rPr>
              <w:t xml:space="preserve">) (300 page book = 15-20 learning </w:t>
            </w:r>
            <w:proofErr w:type="spellStart"/>
            <w:r>
              <w:rPr>
                <w:rFonts w:ascii="Tahoma" w:hAnsi="Tahoma" w:cs="Tahoma"/>
                <w:sz w:val="18"/>
                <w:szCs w:val="18"/>
              </w:rPr>
              <w:t>hrs</w:t>
            </w:r>
            <w:proofErr w:type="spellEnd"/>
            <w:r>
              <w:rPr>
                <w:rFonts w:ascii="Tahoma" w:hAnsi="Tahoma" w:cs="Tahoma"/>
                <w:sz w:val="18"/>
                <w:szCs w:val="18"/>
              </w:rPr>
              <w:t>)</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20-25 pages of reading (4000 level) (300 page book = 15 learning hours)</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2 pages of writing (500 words) (add one hour of research for every research page written, no extra hours added for reflection papers)</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1 minute of video</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3 minutes of presentation with visual aids (</w:t>
            </w:r>
            <w:proofErr w:type="spellStart"/>
            <w:r>
              <w:rPr>
                <w:rFonts w:ascii="Tahoma" w:hAnsi="Tahoma" w:cs="Tahoma"/>
                <w:sz w:val="18"/>
                <w:szCs w:val="18"/>
              </w:rPr>
              <w:t>Powerpoint</w:t>
            </w:r>
            <w:proofErr w:type="spellEnd"/>
            <w:r>
              <w:rPr>
                <w:rFonts w:ascii="Tahoma" w:hAnsi="Tahoma" w:cs="Tahoma"/>
                <w:sz w:val="18"/>
                <w:szCs w:val="18"/>
              </w:rPr>
              <w:t xml:space="preserve">, Prezi, object lesson, skit, illustration, dialogue, etc.) </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 xml:space="preserve">60 minutes of class time or </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60 minutes of research</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 xml:space="preserve">60 minutes of exam time </w:t>
            </w:r>
          </w:p>
          <w:p w:rsidR="00A604D1" w:rsidRP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All scheduled time spent in seminars/conferences/field trips (e.g. LEAP seminar should be added into total course work hours) excluding travel</w:t>
            </w:r>
          </w:p>
        </w:tc>
        <w:tc>
          <w:tcPr>
            <w:tcW w:w="2049" w:type="dxa"/>
          </w:tcPr>
          <w:p w:rsidR="00A604D1" w:rsidRPr="0059701D" w:rsidRDefault="00AE0172" w:rsidP="004A607A">
            <w:pPr>
              <w:rPr>
                <w:b/>
                <w:sz w:val="18"/>
                <w:szCs w:val="18"/>
              </w:rPr>
            </w:pPr>
            <w:r>
              <w:rPr>
                <w:b/>
                <w:sz w:val="18"/>
                <w:szCs w:val="18"/>
              </w:rPr>
              <w:t>Submitting Assignments</w:t>
            </w:r>
          </w:p>
          <w:p w:rsidR="0059701D" w:rsidRDefault="00CA4B84" w:rsidP="00CA4B84">
            <w:pPr>
              <w:rPr>
                <w:sz w:val="18"/>
                <w:szCs w:val="18"/>
              </w:rPr>
            </w:pPr>
            <w:r w:rsidRPr="0059701D">
              <w:rPr>
                <w:sz w:val="18"/>
                <w:szCs w:val="18"/>
              </w:rPr>
              <w:t>Assignments are due on the due date</w:t>
            </w:r>
            <w:r w:rsidR="0059701D" w:rsidRPr="0059701D">
              <w:rPr>
                <w:sz w:val="18"/>
                <w:szCs w:val="18"/>
              </w:rPr>
              <w:t xml:space="preserve"> at class time</w:t>
            </w:r>
            <w:r w:rsidR="00BD054B">
              <w:rPr>
                <w:sz w:val="18"/>
                <w:szCs w:val="18"/>
              </w:rPr>
              <w:t>. No exceptions</w:t>
            </w:r>
            <w:r w:rsidRPr="0059701D">
              <w:rPr>
                <w:sz w:val="18"/>
                <w:szCs w:val="18"/>
              </w:rPr>
              <w:t>. Nothing accepted by email, either.</w:t>
            </w:r>
            <w:r w:rsidR="0059701D" w:rsidRPr="0059701D">
              <w:rPr>
                <w:sz w:val="18"/>
                <w:szCs w:val="18"/>
              </w:rPr>
              <w:t xml:space="preserve"> Standard </w:t>
            </w:r>
            <w:r w:rsidR="0059701D">
              <w:rPr>
                <w:sz w:val="18"/>
                <w:szCs w:val="18"/>
              </w:rPr>
              <w:t xml:space="preserve">submission </w:t>
            </w:r>
            <w:r w:rsidR="0059701D" w:rsidRPr="0059701D">
              <w:rPr>
                <w:sz w:val="18"/>
                <w:szCs w:val="18"/>
              </w:rPr>
              <w:t xml:space="preserve">will be paper copy in class </w:t>
            </w:r>
            <w:r w:rsidR="00F67850">
              <w:rPr>
                <w:sz w:val="18"/>
                <w:szCs w:val="18"/>
              </w:rPr>
              <w:t>and/or to Moodle (</w:t>
            </w:r>
            <w:proofErr w:type="spellStart"/>
            <w:r w:rsidR="00F67850">
              <w:rPr>
                <w:sz w:val="18"/>
                <w:szCs w:val="18"/>
              </w:rPr>
              <w:t>TurnItIn</w:t>
            </w:r>
            <w:proofErr w:type="spellEnd"/>
            <w:r w:rsidR="00F67850">
              <w:rPr>
                <w:sz w:val="18"/>
                <w:szCs w:val="18"/>
              </w:rPr>
              <w:t xml:space="preserve">) </w:t>
            </w:r>
            <w:r w:rsidR="0059701D" w:rsidRPr="0059701D">
              <w:rPr>
                <w:sz w:val="18"/>
                <w:szCs w:val="18"/>
              </w:rPr>
              <w:t>unless otherwise noted.</w:t>
            </w:r>
          </w:p>
          <w:p w:rsidR="0059701D" w:rsidRDefault="0059701D" w:rsidP="00CA4B84">
            <w:r>
              <w:rPr>
                <w:sz w:val="18"/>
                <w:szCs w:val="18"/>
              </w:rPr>
              <w:t>12pt font, double-spaced, proper APA or MLA citations, no grammar or spelling errors</w:t>
            </w:r>
          </w:p>
        </w:tc>
        <w:tc>
          <w:tcPr>
            <w:tcW w:w="2337" w:type="dxa"/>
            <w:tcBorders>
              <w:right w:val="single" w:sz="24" w:space="0" w:color="auto"/>
            </w:tcBorders>
          </w:tcPr>
          <w:p w:rsidR="00A604D1" w:rsidRPr="00C206A3" w:rsidRDefault="00AE0172" w:rsidP="004A607A">
            <w:pPr>
              <w:rPr>
                <w:b/>
                <w:sz w:val="18"/>
                <w:szCs w:val="18"/>
              </w:rPr>
            </w:pPr>
            <w:r>
              <w:rPr>
                <w:b/>
                <w:sz w:val="18"/>
                <w:szCs w:val="18"/>
              </w:rPr>
              <w:t xml:space="preserve">Grading </w:t>
            </w:r>
            <w:r w:rsidR="0059701D" w:rsidRPr="00C206A3">
              <w:rPr>
                <w:b/>
                <w:sz w:val="18"/>
                <w:szCs w:val="18"/>
              </w:rPr>
              <w:t>Rubric</w:t>
            </w:r>
          </w:p>
          <w:p w:rsidR="0059701D" w:rsidRPr="00C206A3" w:rsidRDefault="0059701D" w:rsidP="004A607A">
            <w:pPr>
              <w:rPr>
                <w:sz w:val="18"/>
                <w:szCs w:val="18"/>
              </w:rPr>
            </w:pPr>
            <w:r w:rsidRPr="00C206A3">
              <w:rPr>
                <w:sz w:val="18"/>
                <w:szCs w:val="18"/>
              </w:rPr>
              <w:t>A—Critical thinking and superior analysis, proper format and citations, new insights, good application, shows integration of outside sources, on time.</w:t>
            </w:r>
          </w:p>
          <w:p w:rsidR="0059701D" w:rsidRPr="00C206A3" w:rsidRDefault="0059701D" w:rsidP="004A607A">
            <w:pPr>
              <w:rPr>
                <w:sz w:val="18"/>
                <w:szCs w:val="18"/>
              </w:rPr>
            </w:pPr>
            <w:r w:rsidRPr="00C206A3">
              <w:rPr>
                <w:sz w:val="18"/>
                <w:szCs w:val="18"/>
              </w:rPr>
              <w:t>B – Solid work but misses the mark, few connections, no insights or integration, not formatted correctly</w:t>
            </w:r>
            <w:r w:rsidR="00C206A3">
              <w:rPr>
                <w:sz w:val="18"/>
                <w:szCs w:val="18"/>
              </w:rPr>
              <w:t>, grammatical errors</w:t>
            </w:r>
          </w:p>
          <w:p w:rsidR="0059701D" w:rsidRDefault="0059701D" w:rsidP="00774717">
            <w:r w:rsidRPr="00C206A3">
              <w:rPr>
                <w:sz w:val="18"/>
                <w:szCs w:val="18"/>
              </w:rPr>
              <w:t xml:space="preserve">C—Meets </w:t>
            </w:r>
            <w:r w:rsidR="00A15F8A">
              <w:rPr>
                <w:sz w:val="18"/>
                <w:szCs w:val="18"/>
              </w:rPr>
              <w:t xml:space="preserve">bare </w:t>
            </w:r>
            <w:r w:rsidRPr="00C206A3">
              <w:rPr>
                <w:sz w:val="18"/>
                <w:szCs w:val="18"/>
              </w:rPr>
              <w:t>minimum expectat</w:t>
            </w:r>
            <w:r w:rsidR="00774717">
              <w:rPr>
                <w:sz w:val="18"/>
                <w:szCs w:val="18"/>
              </w:rPr>
              <w:t>ion</w:t>
            </w:r>
            <w:r w:rsidR="00A15F8A">
              <w:rPr>
                <w:sz w:val="18"/>
                <w:szCs w:val="18"/>
              </w:rPr>
              <w:t>s</w:t>
            </w:r>
            <w:r w:rsidR="00774717">
              <w:rPr>
                <w:sz w:val="18"/>
                <w:szCs w:val="18"/>
              </w:rPr>
              <w:t>, summarizes without adequate analysis</w:t>
            </w:r>
            <w:r w:rsidRPr="00C206A3">
              <w:rPr>
                <w:sz w:val="18"/>
                <w:szCs w:val="18"/>
              </w:rPr>
              <w:t xml:space="preserve"> or appli</w:t>
            </w:r>
            <w:r w:rsidR="00C206A3" w:rsidRPr="00C206A3">
              <w:rPr>
                <w:sz w:val="18"/>
                <w:szCs w:val="18"/>
              </w:rPr>
              <w:t>cat</w:t>
            </w:r>
            <w:r w:rsidR="00C206A3">
              <w:rPr>
                <w:sz w:val="18"/>
                <w:szCs w:val="18"/>
              </w:rPr>
              <w:t>ion, many errors</w:t>
            </w:r>
          </w:p>
        </w:tc>
        <w:tc>
          <w:tcPr>
            <w:tcW w:w="2065" w:type="dxa"/>
            <w:tcBorders>
              <w:top w:val="single" w:sz="24" w:space="0" w:color="auto"/>
              <w:left w:val="single" w:sz="24" w:space="0" w:color="auto"/>
              <w:bottom w:val="single" w:sz="24" w:space="0" w:color="auto"/>
              <w:right w:val="single" w:sz="24" w:space="0" w:color="auto"/>
            </w:tcBorders>
          </w:tcPr>
          <w:p w:rsidR="00C206A3" w:rsidRPr="00C206A3" w:rsidRDefault="00C206A3" w:rsidP="004A607A">
            <w:pPr>
              <w:rPr>
                <w:rFonts w:cs="Tahoma"/>
                <w:b/>
                <w:bCs/>
                <w:sz w:val="18"/>
                <w:szCs w:val="18"/>
              </w:rPr>
            </w:pPr>
            <w:r w:rsidRPr="00C206A3">
              <w:rPr>
                <w:rFonts w:cs="Tahoma"/>
                <w:b/>
                <w:bCs/>
                <w:sz w:val="18"/>
                <w:szCs w:val="18"/>
              </w:rPr>
              <w:t>A</w:t>
            </w:r>
            <w:r w:rsidR="00AE0172">
              <w:rPr>
                <w:rFonts w:cs="Tahoma"/>
                <w:b/>
                <w:bCs/>
                <w:sz w:val="18"/>
                <w:szCs w:val="18"/>
              </w:rPr>
              <w:t>ccommodation</w:t>
            </w:r>
          </w:p>
          <w:p w:rsidR="00A604D1" w:rsidRPr="00C206A3" w:rsidRDefault="00A15F8A" w:rsidP="00A15F8A">
            <w:r>
              <w:rPr>
                <w:rFonts w:cs="Tahoma"/>
                <w:bCs/>
                <w:sz w:val="18"/>
                <w:szCs w:val="18"/>
              </w:rPr>
              <w:t xml:space="preserve">See the instructor </w:t>
            </w:r>
            <w:r w:rsidR="00C206A3">
              <w:rPr>
                <w:rFonts w:cs="Tahoma"/>
                <w:bCs/>
                <w:sz w:val="18"/>
                <w:szCs w:val="18"/>
              </w:rPr>
              <w:t>if you need accommodations</w:t>
            </w:r>
            <w:r w:rsidR="00C206A3" w:rsidRPr="00C206A3">
              <w:rPr>
                <w:rFonts w:cs="Tahoma"/>
                <w:bCs/>
                <w:sz w:val="18"/>
                <w:szCs w:val="18"/>
              </w:rPr>
              <w:t xml:space="preserve">, as defined by the Americans with Disabilities Act of 1990, </w:t>
            </w:r>
            <w:r w:rsidR="00C206A3">
              <w:rPr>
                <w:rFonts w:cs="Tahoma"/>
                <w:bCs/>
                <w:sz w:val="18"/>
                <w:szCs w:val="18"/>
              </w:rPr>
              <w:t>and then</w:t>
            </w:r>
            <w:r w:rsidR="00C206A3" w:rsidRPr="00C206A3">
              <w:rPr>
                <w:rFonts w:cs="Tahoma"/>
                <w:bCs/>
                <w:sz w:val="18"/>
                <w:szCs w:val="18"/>
              </w:rPr>
              <w:t xml:space="preserve"> follow the Disability Services Policies and Procedures as put forth b</w:t>
            </w:r>
            <w:r w:rsidR="00C206A3">
              <w:rPr>
                <w:rFonts w:cs="Tahoma"/>
                <w:bCs/>
                <w:sz w:val="18"/>
                <w:szCs w:val="18"/>
              </w:rPr>
              <w:t>y the office of Academi</w:t>
            </w:r>
            <w:r>
              <w:rPr>
                <w:rFonts w:cs="Tahoma"/>
                <w:bCs/>
                <w:sz w:val="18"/>
                <w:szCs w:val="18"/>
              </w:rPr>
              <w:t>c Success office</w:t>
            </w:r>
            <w:r w:rsidR="00C206A3">
              <w:rPr>
                <w:rFonts w:cs="Tahoma"/>
                <w:bCs/>
                <w:sz w:val="18"/>
                <w:szCs w:val="18"/>
              </w:rPr>
              <w:t xml:space="preserve"> or search </w:t>
            </w:r>
            <w:r>
              <w:rPr>
                <w:rFonts w:cs="Tahoma"/>
                <w:bCs/>
                <w:sz w:val="18"/>
                <w:szCs w:val="18"/>
              </w:rPr>
              <w:t xml:space="preserve">for page on </w:t>
            </w:r>
            <w:r w:rsidR="00C206A3">
              <w:rPr>
                <w:rFonts w:cs="Tahoma"/>
                <w:bCs/>
                <w:sz w:val="18"/>
                <w:szCs w:val="18"/>
              </w:rPr>
              <w:t>the MVNU web sit</w:t>
            </w:r>
            <w:r>
              <w:rPr>
                <w:rFonts w:cs="Tahoma"/>
                <w:bCs/>
                <w:sz w:val="18"/>
                <w:szCs w:val="18"/>
              </w:rPr>
              <w:t>e. Instructors are generally able to accommodate as needed</w:t>
            </w:r>
            <w:r w:rsidR="00C206A3">
              <w:rPr>
                <w:rFonts w:cs="Tahoma"/>
                <w:bCs/>
                <w:sz w:val="18"/>
                <w:szCs w:val="18"/>
              </w:rPr>
              <w:t xml:space="preserve">. </w:t>
            </w:r>
          </w:p>
        </w:tc>
      </w:tr>
    </w:tbl>
    <w:p w:rsidR="00AE0172" w:rsidRDefault="00AE0172">
      <w:r>
        <w:br w:type="page"/>
      </w:r>
    </w:p>
    <w:tbl>
      <w:tblPr>
        <w:tblStyle w:val="TableGrid"/>
        <w:tblW w:w="12972" w:type="dxa"/>
        <w:tblInd w:w="579" w:type="dxa"/>
        <w:tblLayout w:type="fixed"/>
        <w:tblLook w:val="04A0" w:firstRow="1" w:lastRow="0" w:firstColumn="1" w:lastColumn="0" w:noHBand="0" w:noVBand="1"/>
      </w:tblPr>
      <w:tblGrid>
        <w:gridCol w:w="863"/>
        <w:gridCol w:w="1760"/>
        <w:gridCol w:w="1565"/>
        <w:gridCol w:w="1953"/>
        <w:gridCol w:w="243"/>
        <w:gridCol w:w="720"/>
        <w:gridCol w:w="243"/>
        <w:gridCol w:w="1233"/>
        <w:gridCol w:w="243"/>
        <w:gridCol w:w="1672"/>
        <w:gridCol w:w="243"/>
        <w:gridCol w:w="1740"/>
        <w:gridCol w:w="243"/>
        <w:gridCol w:w="251"/>
      </w:tblGrid>
      <w:tr w:rsidR="00002AA0" w:rsidRPr="008975F7" w:rsidTr="00F52B3C">
        <w:tc>
          <w:tcPr>
            <w:tcW w:w="12972" w:type="dxa"/>
            <w:gridSpan w:val="14"/>
            <w:tcBorders>
              <w:top w:val="single" w:sz="2" w:space="0" w:color="auto"/>
              <w:left w:val="single" w:sz="2" w:space="0" w:color="auto"/>
              <w:bottom w:val="single" w:sz="2" w:space="0" w:color="auto"/>
              <w:right w:val="single" w:sz="2" w:space="0" w:color="auto"/>
            </w:tcBorders>
          </w:tcPr>
          <w:p w:rsidR="00002AA0" w:rsidRPr="008975F7" w:rsidRDefault="00002AA0" w:rsidP="00507C94">
            <w:pPr>
              <w:rPr>
                <w:rFonts w:ascii="Tahoma" w:hAnsi="Tahoma" w:cs="Tahoma"/>
                <w:b/>
                <w:sz w:val="20"/>
                <w:szCs w:val="16"/>
              </w:rPr>
            </w:pPr>
            <w:r w:rsidRPr="008975F7">
              <w:rPr>
                <w:rFonts w:ascii="Tahoma" w:hAnsi="Tahoma" w:cs="Tahoma"/>
                <w:b/>
                <w:sz w:val="20"/>
                <w:szCs w:val="16"/>
              </w:rPr>
              <w:lastRenderedPageBreak/>
              <w:t>Course Schedule—ICS3013</w:t>
            </w:r>
            <w:r>
              <w:rPr>
                <w:rFonts w:ascii="Tahoma" w:hAnsi="Tahoma" w:cs="Tahoma"/>
                <w:b/>
                <w:sz w:val="20"/>
                <w:szCs w:val="16"/>
              </w:rPr>
              <w:t>-1—FALL</w:t>
            </w:r>
            <w:r w:rsidRPr="008975F7">
              <w:rPr>
                <w:rFonts w:ascii="Tahoma" w:hAnsi="Tahoma" w:cs="Tahoma"/>
                <w:b/>
                <w:sz w:val="20"/>
                <w:szCs w:val="16"/>
              </w:rPr>
              <w:t xml:space="preserve"> 2015 </w:t>
            </w:r>
            <w:r>
              <w:rPr>
                <w:rFonts w:ascii="Tahoma" w:hAnsi="Tahoma" w:cs="Tahoma"/>
                <w:b/>
                <w:sz w:val="20"/>
                <w:szCs w:val="16"/>
              </w:rPr>
              <w:t>TR</w:t>
            </w:r>
          </w:p>
        </w:tc>
      </w:tr>
      <w:tr w:rsidR="00CA50B5" w:rsidRPr="006A3F25" w:rsidTr="00F52B3C">
        <w:trPr>
          <w:gridAfter w:val="1"/>
          <w:wAfter w:w="251" w:type="dxa"/>
        </w:trPr>
        <w:tc>
          <w:tcPr>
            <w:tcW w:w="863" w:type="dxa"/>
            <w:tcBorders>
              <w:top w:val="single" w:sz="2" w:space="0" w:color="auto"/>
            </w:tcBorders>
            <w:shd w:val="clear" w:color="auto" w:fill="D9D9D9" w:themeFill="background1" w:themeFillShade="D9"/>
          </w:tcPr>
          <w:p w:rsidR="00CA50B5" w:rsidRPr="006A3F25" w:rsidRDefault="00CA50B5" w:rsidP="00507C94">
            <w:pPr>
              <w:rPr>
                <w:rFonts w:ascii="Tahoma" w:hAnsi="Tahoma" w:cs="Tahoma"/>
                <w:b/>
                <w:sz w:val="16"/>
                <w:szCs w:val="16"/>
              </w:rPr>
            </w:pPr>
            <w:r w:rsidRPr="006A3F25">
              <w:rPr>
                <w:rFonts w:ascii="Tahoma" w:hAnsi="Tahoma" w:cs="Tahoma"/>
                <w:b/>
                <w:sz w:val="16"/>
                <w:szCs w:val="16"/>
              </w:rPr>
              <w:t>Date</w:t>
            </w:r>
          </w:p>
        </w:tc>
        <w:tc>
          <w:tcPr>
            <w:tcW w:w="1760" w:type="dxa"/>
            <w:tcBorders>
              <w:top w:val="single" w:sz="2" w:space="0" w:color="auto"/>
            </w:tcBorders>
            <w:shd w:val="clear" w:color="auto" w:fill="D9D9D9" w:themeFill="background1" w:themeFillShade="D9"/>
          </w:tcPr>
          <w:p w:rsidR="00CA50B5" w:rsidRPr="006A3F25" w:rsidRDefault="00CA50B5" w:rsidP="00507C94">
            <w:pPr>
              <w:rPr>
                <w:rFonts w:ascii="Tahoma" w:hAnsi="Tahoma" w:cs="Tahoma"/>
                <w:b/>
                <w:sz w:val="16"/>
                <w:szCs w:val="16"/>
              </w:rPr>
            </w:pPr>
            <w:r w:rsidRPr="006A3F25">
              <w:rPr>
                <w:rFonts w:ascii="Tahoma" w:hAnsi="Tahoma" w:cs="Tahoma"/>
                <w:b/>
                <w:sz w:val="16"/>
                <w:szCs w:val="16"/>
              </w:rPr>
              <w:t>Topic</w:t>
            </w:r>
          </w:p>
        </w:tc>
        <w:tc>
          <w:tcPr>
            <w:tcW w:w="1565" w:type="dxa"/>
            <w:tcBorders>
              <w:top w:val="single" w:sz="2" w:space="0" w:color="auto"/>
            </w:tcBorders>
            <w:shd w:val="clear" w:color="auto" w:fill="D9D9D9" w:themeFill="background1" w:themeFillShade="D9"/>
          </w:tcPr>
          <w:p w:rsidR="00CA50B5" w:rsidRPr="006A3F25" w:rsidRDefault="00CA50B5" w:rsidP="00507C94">
            <w:pPr>
              <w:rPr>
                <w:rFonts w:ascii="Tahoma" w:hAnsi="Tahoma" w:cs="Tahoma"/>
                <w:b/>
                <w:sz w:val="16"/>
                <w:szCs w:val="16"/>
              </w:rPr>
            </w:pPr>
            <w:r w:rsidRPr="006A3F25">
              <w:rPr>
                <w:rFonts w:ascii="Tahoma" w:hAnsi="Tahoma" w:cs="Tahoma"/>
                <w:b/>
                <w:sz w:val="16"/>
                <w:szCs w:val="16"/>
              </w:rPr>
              <w:t>Reading</w:t>
            </w:r>
          </w:p>
        </w:tc>
        <w:tc>
          <w:tcPr>
            <w:tcW w:w="1953" w:type="dxa"/>
            <w:tcBorders>
              <w:top w:val="single" w:sz="2" w:space="0" w:color="auto"/>
            </w:tcBorders>
            <w:shd w:val="clear" w:color="auto" w:fill="D9D9D9" w:themeFill="background1" w:themeFillShade="D9"/>
          </w:tcPr>
          <w:p w:rsidR="00CA50B5" w:rsidRPr="006A3F25" w:rsidRDefault="00CA50B5" w:rsidP="00507C94">
            <w:pPr>
              <w:rPr>
                <w:rFonts w:ascii="Tahoma" w:hAnsi="Tahoma" w:cs="Tahoma"/>
                <w:b/>
                <w:sz w:val="16"/>
                <w:szCs w:val="16"/>
              </w:rPr>
            </w:pPr>
            <w:r>
              <w:rPr>
                <w:rFonts w:ascii="Tahoma" w:hAnsi="Tahoma" w:cs="Tahoma"/>
                <w:b/>
                <w:sz w:val="16"/>
                <w:szCs w:val="16"/>
              </w:rPr>
              <w:t>What’s Due</w:t>
            </w:r>
          </w:p>
        </w:tc>
        <w:tc>
          <w:tcPr>
            <w:tcW w:w="243" w:type="dxa"/>
            <w:tcBorders>
              <w:top w:val="single" w:sz="2" w:space="0" w:color="auto"/>
              <w:right w:val="single" w:sz="24" w:space="0" w:color="auto"/>
            </w:tcBorders>
            <w:shd w:val="clear" w:color="auto" w:fill="D9D9D9" w:themeFill="background1" w:themeFillShade="D9"/>
          </w:tcPr>
          <w:p w:rsidR="00CA50B5" w:rsidRPr="006A3F25" w:rsidRDefault="00CA50B5" w:rsidP="00507C94">
            <w:pPr>
              <w:rPr>
                <w:rFonts w:ascii="Tahoma" w:hAnsi="Tahoma" w:cs="Tahoma"/>
                <w:b/>
                <w:sz w:val="16"/>
                <w:szCs w:val="16"/>
              </w:rPr>
            </w:pPr>
          </w:p>
        </w:tc>
        <w:tc>
          <w:tcPr>
            <w:tcW w:w="963" w:type="dxa"/>
            <w:gridSpan w:val="2"/>
            <w:tcBorders>
              <w:top w:val="single" w:sz="2" w:space="0" w:color="auto"/>
              <w:left w:val="single" w:sz="24" w:space="0" w:color="auto"/>
            </w:tcBorders>
            <w:shd w:val="clear" w:color="auto" w:fill="D9D9D9" w:themeFill="background1" w:themeFillShade="D9"/>
          </w:tcPr>
          <w:p w:rsidR="00CA50B5" w:rsidRPr="006A3F25" w:rsidRDefault="00CA50B5" w:rsidP="00507C94">
            <w:pPr>
              <w:rPr>
                <w:rFonts w:ascii="Tahoma" w:hAnsi="Tahoma" w:cs="Tahoma"/>
                <w:b/>
                <w:sz w:val="16"/>
                <w:szCs w:val="16"/>
              </w:rPr>
            </w:pPr>
            <w:r>
              <w:rPr>
                <w:rFonts w:ascii="Tahoma" w:hAnsi="Tahoma" w:cs="Tahoma"/>
                <w:b/>
                <w:sz w:val="16"/>
                <w:szCs w:val="16"/>
              </w:rPr>
              <w:t>Date</w:t>
            </w:r>
          </w:p>
        </w:tc>
        <w:tc>
          <w:tcPr>
            <w:tcW w:w="1476" w:type="dxa"/>
            <w:gridSpan w:val="2"/>
            <w:tcBorders>
              <w:top w:val="single" w:sz="2" w:space="0" w:color="auto"/>
            </w:tcBorders>
            <w:shd w:val="clear" w:color="auto" w:fill="D9D9D9" w:themeFill="background1" w:themeFillShade="D9"/>
          </w:tcPr>
          <w:p w:rsidR="00CA50B5" w:rsidRPr="006A3F25" w:rsidRDefault="00CA50B5" w:rsidP="00507C94">
            <w:pPr>
              <w:rPr>
                <w:rFonts w:ascii="Tahoma" w:hAnsi="Tahoma" w:cs="Tahoma"/>
                <w:b/>
                <w:sz w:val="16"/>
                <w:szCs w:val="16"/>
              </w:rPr>
            </w:pPr>
            <w:r w:rsidRPr="006A3F25">
              <w:rPr>
                <w:rFonts w:ascii="Tahoma" w:hAnsi="Tahoma" w:cs="Tahoma"/>
                <w:b/>
                <w:sz w:val="16"/>
                <w:szCs w:val="16"/>
              </w:rPr>
              <w:t>Topic</w:t>
            </w:r>
          </w:p>
        </w:tc>
        <w:tc>
          <w:tcPr>
            <w:tcW w:w="1915" w:type="dxa"/>
            <w:gridSpan w:val="2"/>
            <w:tcBorders>
              <w:top w:val="single" w:sz="2" w:space="0" w:color="auto"/>
            </w:tcBorders>
            <w:shd w:val="clear" w:color="auto" w:fill="D9D9D9" w:themeFill="background1" w:themeFillShade="D9"/>
          </w:tcPr>
          <w:p w:rsidR="00CA50B5" w:rsidRPr="006A3F25" w:rsidRDefault="00CA50B5" w:rsidP="00507C94">
            <w:pPr>
              <w:rPr>
                <w:rFonts w:ascii="Tahoma" w:hAnsi="Tahoma" w:cs="Tahoma"/>
                <w:b/>
                <w:sz w:val="16"/>
                <w:szCs w:val="16"/>
              </w:rPr>
            </w:pPr>
            <w:r w:rsidRPr="006A3F25">
              <w:rPr>
                <w:rFonts w:ascii="Tahoma" w:hAnsi="Tahoma" w:cs="Tahoma"/>
                <w:b/>
                <w:sz w:val="16"/>
                <w:szCs w:val="16"/>
              </w:rPr>
              <w:t>Reading</w:t>
            </w:r>
          </w:p>
        </w:tc>
        <w:tc>
          <w:tcPr>
            <w:tcW w:w="1983" w:type="dxa"/>
            <w:gridSpan w:val="2"/>
            <w:tcBorders>
              <w:top w:val="single" w:sz="2" w:space="0" w:color="auto"/>
            </w:tcBorders>
            <w:shd w:val="clear" w:color="auto" w:fill="D9D9D9" w:themeFill="background1" w:themeFillShade="D9"/>
          </w:tcPr>
          <w:p w:rsidR="00CA50B5" w:rsidRPr="006A3F25" w:rsidRDefault="00CA50B5" w:rsidP="00507C94">
            <w:pPr>
              <w:rPr>
                <w:rFonts w:ascii="Tahoma" w:hAnsi="Tahoma" w:cs="Tahoma"/>
                <w:b/>
                <w:sz w:val="16"/>
                <w:szCs w:val="16"/>
              </w:rPr>
            </w:pPr>
            <w:r w:rsidRPr="006A3F25">
              <w:rPr>
                <w:rFonts w:ascii="Tahoma" w:hAnsi="Tahoma" w:cs="Tahoma"/>
                <w:b/>
                <w:sz w:val="16"/>
                <w:szCs w:val="16"/>
              </w:rPr>
              <w:t>What’s Due</w:t>
            </w:r>
          </w:p>
        </w:tc>
      </w:tr>
      <w:tr w:rsidR="00CA50B5" w:rsidRPr="006A3F25" w:rsidTr="00F52B3C">
        <w:trPr>
          <w:gridAfter w:val="2"/>
          <w:wAfter w:w="494" w:type="dxa"/>
        </w:trPr>
        <w:tc>
          <w:tcPr>
            <w:tcW w:w="863" w:type="dxa"/>
          </w:tcPr>
          <w:p w:rsidR="00CA50B5" w:rsidRPr="006A3F25" w:rsidRDefault="00CA50B5" w:rsidP="00507C94">
            <w:pPr>
              <w:rPr>
                <w:rFonts w:ascii="Tahoma" w:hAnsi="Tahoma" w:cs="Tahoma"/>
                <w:b/>
                <w:sz w:val="16"/>
                <w:szCs w:val="16"/>
              </w:rPr>
            </w:pPr>
            <w:r>
              <w:rPr>
                <w:rFonts w:ascii="Tahoma" w:hAnsi="Tahoma" w:cs="Tahoma"/>
                <w:b/>
                <w:sz w:val="16"/>
                <w:szCs w:val="16"/>
              </w:rPr>
              <w:t>Sep 1 T</w:t>
            </w:r>
          </w:p>
        </w:tc>
        <w:tc>
          <w:tcPr>
            <w:tcW w:w="1760" w:type="dxa"/>
          </w:tcPr>
          <w:p w:rsidR="00CA50B5" w:rsidRPr="006A3F25" w:rsidRDefault="00CA50B5" w:rsidP="00507C94">
            <w:pPr>
              <w:rPr>
                <w:rFonts w:ascii="Tahoma" w:hAnsi="Tahoma" w:cs="Tahoma"/>
                <w:b/>
                <w:sz w:val="16"/>
                <w:szCs w:val="16"/>
              </w:rPr>
            </w:pPr>
            <w:r w:rsidRPr="006A3F25">
              <w:rPr>
                <w:rFonts w:ascii="Tahoma" w:hAnsi="Tahoma" w:cs="Tahoma"/>
                <w:b/>
                <w:sz w:val="16"/>
                <w:szCs w:val="16"/>
              </w:rPr>
              <w:t xml:space="preserve">Intro &amp; </w:t>
            </w:r>
          </w:p>
          <w:p w:rsidR="00CA50B5" w:rsidRPr="006A3F25" w:rsidRDefault="00CA50B5" w:rsidP="00507C94">
            <w:pPr>
              <w:rPr>
                <w:rFonts w:ascii="Tahoma" w:hAnsi="Tahoma" w:cs="Tahoma"/>
                <w:b/>
                <w:sz w:val="16"/>
                <w:szCs w:val="16"/>
              </w:rPr>
            </w:pPr>
            <w:r w:rsidRPr="006A3F25">
              <w:rPr>
                <w:rFonts w:ascii="Tahoma" w:hAnsi="Tahoma" w:cs="Tahoma"/>
                <w:b/>
                <w:sz w:val="16"/>
                <w:szCs w:val="16"/>
              </w:rPr>
              <w:t>Gospel Roots</w:t>
            </w:r>
          </w:p>
        </w:tc>
        <w:tc>
          <w:tcPr>
            <w:tcW w:w="1565" w:type="dxa"/>
          </w:tcPr>
          <w:p w:rsidR="00CA50B5" w:rsidRPr="006A3F25" w:rsidRDefault="00CA50B5" w:rsidP="00507C94">
            <w:pPr>
              <w:rPr>
                <w:rFonts w:ascii="Tahoma" w:hAnsi="Tahoma" w:cs="Tahoma"/>
                <w:b/>
                <w:sz w:val="16"/>
                <w:szCs w:val="16"/>
              </w:rPr>
            </w:pPr>
          </w:p>
        </w:tc>
        <w:tc>
          <w:tcPr>
            <w:tcW w:w="1953" w:type="dxa"/>
          </w:tcPr>
          <w:p w:rsidR="00CA50B5" w:rsidRPr="006A3F25" w:rsidRDefault="00CA50B5" w:rsidP="00507C94">
            <w:pPr>
              <w:rPr>
                <w:rFonts w:ascii="Tahoma" w:hAnsi="Tahoma" w:cs="Tahoma"/>
                <w:b/>
                <w:sz w:val="16"/>
                <w:szCs w:val="16"/>
              </w:rPr>
            </w:pPr>
          </w:p>
        </w:tc>
        <w:tc>
          <w:tcPr>
            <w:tcW w:w="963" w:type="dxa"/>
            <w:gridSpan w:val="2"/>
            <w:tcBorders>
              <w:left w:val="single" w:sz="24" w:space="0" w:color="auto"/>
            </w:tcBorders>
            <w:shd w:val="clear" w:color="auto" w:fill="auto"/>
          </w:tcPr>
          <w:p w:rsidR="00CA50B5" w:rsidRPr="006A3F25" w:rsidRDefault="00CA50B5" w:rsidP="00507C94">
            <w:pPr>
              <w:rPr>
                <w:rFonts w:ascii="Tahoma" w:hAnsi="Tahoma" w:cs="Tahoma"/>
                <w:b/>
                <w:sz w:val="16"/>
                <w:szCs w:val="16"/>
              </w:rPr>
            </w:pPr>
            <w:r>
              <w:rPr>
                <w:rFonts w:ascii="Tahoma" w:hAnsi="Tahoma" w:cs="Tahoma"/>
                <w:b/>
                <w:sz w:val="16"/>
                <w:szCs w:val="16"/>
              </w:rPr>
              <w:t>Oct 20 T</w:t>
            </w:r>
          </w:p>
        </w:tc>
        <w:tc>
          <w:tcPr>
            <w:tcW w:w="1476" w:type="dxa"/>
            <w:gridSpan w:val="2"/>
            <w:tcBorders>
              <w:right w:val="nil"/>
            </w:tcBorders>
            <w:shd w:val="clear" w:color="auto" w:fill="auto"/>
          </w:tcPr>
          <w:p w:rsidR="00CA50B5" w:rsidRPr="006A3F25" w:rsidRDefault="00CA50B5" w:rsidP="00507C94">
            <w:pPr>
              <w:rPr>
                <w:rFonts w:ascii="Tahoma" w:hAnsi="Tahoma" w:cs="Tahoma"/>
                <w:b/>
                <w:sz w:val="16"/>
                <w:szCs w:val="16"/>
              </w:rPr>
            </w:pPr>
            <w:r>
              <w:rPr>
                <w:rFonts w:ascii="Tahoma" w:hAnsi="Tahoma" w:cs="Tahoma"/>
                <w:b/>
                <w:sz w:val="16"/>
                <w:szCs w:val="16"/>
              </w:rPr>
              <w:t>Midterm Break</w:t>
            </w:r>
          </w:p>
        </w:tc>
        <w:tc>
          <w:tcPr>
            <w:tcW w:w="1915" w:type="dxa"/>
            <w:gridSpan w:val="2"/>
            <w:tcBorders>
              <w:left w:val="nil"/>
              <w:right w:val="nil"/>
            </w:tcBorders>
            <w:shd w:val="clear" w:color="auto" w:fill="auto"/>
          </w:tcPr>
          <w:p w:rsidR="00CA50B5" w:rsidRPr="006A3F25" w:rsidRDefault="00CA50B5" w:rsidP="00507C94">
            <w:pPr>
              <w:rPr>
                <w:rFonts w:ascii="Tahoma" w:hAnsi="Tahoma" w:cs="Tahoma"/>
                <w:b/>
                <w:sz w:val="16"/>
                <w:szCs w:val="16"/>
              </w:rPr>
            </w:pPr>
          </w:p>
        </w:tc>
        <w:tc>
          <w:tcPr>
            <w:tcW w:w="1983" w:type="dxa"/>
            <w:gridSpan w:val="2"/>
            <w:tcBorders>
              <w:left w:val="nil"/>
            </w:tcBorders>
            <w:shd w:val="clear" w:color="auto" w:fill="auto"/>
          </w:tcPr>
          <w:p w:rsidR="00CA50B5" w:rsidRPr="006A3F25" w:rsidRDefault="00CA50B5" w:rsidP="00507C94">
            <w:pPr>
              <w:rPr>
                <w:rFonts w:ascii="Tahoma" w:hAnsi="Tahoma" w:cs="Tahoma"/>
                <w:b/>
                <w:sz w:val="16"/>
                <w:szCs w:val="16"/>
              </w:rPr>
            </w:pPr>
          </w:p>
        </w:tc>
      </w:tr>
      <w:tr w:rsidR="00CA50B5" w:rsidRPr="006A3F25" w:rsidTr="00F52B3C">
        <w:trPr>
          <w:gridAfter w:val="2"/>
          <w:wAfter w:w="494" w:type="dxa"/>
          <w:trHeight w:val="74"/>
        </w:trPr>
        <w:tc>
          <w:tcPr>
            <w:tcW w:w="863" w:type="dxa"/>
          </w:tcPr>
          <w:p w:rsidR="00CA50B5" w:rsidRPr="006A3F25" w:rsidRDefault="00CA50B5" w:rsidP="00CA50B5">
            <w:pPr>
              <w:rPr>
                <w:rFonts w:ascii="Tahoma" w:hAnsi="Tahoma" w:cs="Tahoma"/>
                <w:b/>
                <w:sz w:val="16"/>
                <w:szCs w:val="16"/>
              </w:rPr>
            </w:pPr>
            <w:r>
              <w:rPr>
                <w:rFonts w:ascii="Tahoma" w:hAnsi="Tahoma" w:cs="Tahoma"/>
                <w:b/>
                <w:sz w:val="16"/>
                <w:szCs w:val="16"/>
              </w:rPr>
              <w:t>Sep 3</w:t>
            </w:r>
            <w:r w:rsidRPr="006A3F25">
              <w:rPr>
                <w:rFonts w:ascii="Tahoma" w:hAnsi="Tahoma" w:cs="Tahoma"/>
                <w:b/>
                <w:sz w:val="16"/>
                <w:szCs w:val="16"/>
              </w:rPr>
              <w:t xml:space="preserve"> R</w:t>
            </w:r>
          </w:p>
        </w:tc>
        <w:tc>
          <w:tcPr>
            <w:tcW w:w="1760" w:type="dxa"/>
          </w:tcPr>
          <w:p w:rsidR="00CA50B5" w:rsidRPr="006A3F25" w:rsidRDefault="00CA50B5" w:rsidP="00CA50B5">
            <w:pPr>
              <w:rPr>
                <w:rFonts w:ascii="Tahoma" w:hAnsi="Tahoma" w:cs="Tahoma"/>
                <w:b/>
                <w:sz w:val="16"/>
                <w:szCs w:val="16"/>
              </w:rPr>
            </w:pPr>
            <w:r w:rsidRPr="006A3F25">
              <w:rPr>
                <w:rFonts w:ascii="Tahoma" w:hAnsi="Tahoma" w:cs="Tahoma"/>
                <w:b/>
                <w:sz w:val="16"/>
                <w:szCs w:val="16"/>
              </w:rPr>
              <w:t>Essential Gospel Research Findings</w:t>
            </w:r>
          </w:p>
        </w:tc>
        <w:tc>
          <w:tcPr>
            <w:tcW w:w="1565" w:type="dxa"/>
          </w:tcPr>
          <w:p w:rsidR="00CA50B5" w:rsidRPr="006A3F25" w:rsidRDefault="00CA50B5" w:rsidP="00CA50B5">
            <w:pPr>
              <w:rPr>
                <w:rFonts w:ascii="Tahoma" w:hAnsi="Tahoma" w:cs="Tahoma"/>
                <w:b/>
                <w:sz w:val="16"/>
                <w:szCs w:val="16"/>
              </w:rPr>
            </w:pPr>
            <w:r w:rsidRPr="006A3F25">
              <w:rPr>
                <w:rFonts w:ascii="Tahoma" w:hAnsi="Tahoma" w:cs="Tahoma"/>
                <w:b/>
                <w:sz w:val="16"/>
                <w:szCs w:val="16"/>
              </w:rPr>
              <w:t>Bible Dictionary, Commentary, TDNT</w:t>
            </w:r>
          </w:p>
        </w:tc>
        <w:tc>
          <w:tcPr>
            <w:tcW w:w="1953" w:type="dxa"/>
          </w:tcPr>
          <w:p w:rsidR="00CA50B5" w:rsidRPr="006A3F25" w:rsidRDefault="009C5A33" w:rsidP="00CA50B5">
            <w:pPr>
              <w:rPr>
                <w:rFonts w:ascii="Tahoma" w:hAnsi="Tahoma" w:cs="Tahoma"/>
                <w:b/>
                <w:sz w:val="16"/>
                <w:szCs w:val="16"/>
              </w:rPr>
            </w:pPr>
            <w:r>
              <w:rPr>
                <w:rFonts w:ascii="Tahoma" w:hAnsi="Tahoma" w:cs="Tahoma"/>
                <w:b/>
                <w:sz w:val="16"/>
                <w:szCs w:val="16"/>
              </w:rPr>
              <w:t>Word Study Research</w:t>
            </w:r>
          </w:p>
        </w:tc>
        <w:tc>
          <w:tcPr>
            <w:tcW w:w="963" w:type="dxa"/>
            <w:gridSpan w:val="2"/>
            <w:tcBorders>
              <w:left w:val="single" w:sz="24" w:space="0" w:color="auto"/>
            </w:tcBorders>
            <w:shd w:val="clear" w:color="auto" w:fill="auto"/>
          </w:tcPr>
          <w:p w:rsidR="00CA50B5" w:rsidRPr="006A3F25" w:rsidRDefault="00CA50B5" w:rsidP="00CA50B5">
            <w:pPr>
              <w:rPr>
                <w:rFonts w:ascii="Tahoma" w:hAnsi="Tahoma" w:cs="Tahoma"/>
                <w:b/>
                <w:sz w:val="16"/>
                <w:szCs w:val="16"/>
              </w:rPr>
            </w:pPr>
            <w:r>
              <w:rPr>
                <w:rFonts w:ascii="Tahoma" w:hAnsi="Tahoma" w:cs="Tahoma"/>
                <w:b/>
                <w:sz w:val="16"/>
                <w:szCs w:val="16"/>
              </w:rPr>
              <w:t>Oct 22 R</w:t>
            </w:r>
          </w:p>
        </w:tc>
        <w:tc>
          <w:tcPr>
            <w:tcW w:w="1476" w:type="dxa"/>
            <w:gridSpan w:val="2"/>
            <w:shd w:val="clear" w:color="auto" w:fill="auto"/>
          </w:tcPr>
          <w:p w:rsidR="00CA50B5" w:rsidRPr="006A3F25" w:rsidRDefault="009C5A33" w:rsidP="009C5A33">
            <w:pPr>
              <w:rPr>
                <w:rFonts w:ascii="Tahoma" w:hAnsi="Tahoma" w:cs="Tahoma"/>
                <w:b/>
                <w:sz w:val="16"/>
                <w:szCs w:val="16"/>
              </w:rPr>
            </w:pPr>
            <w:r>
              <w:rPr>
                <w:rFonts w:ascii="Tahoma" w:hAnsi="Tahoma" w:cs="Tahoma"/>
                <w:b/>
                <w:sz w:val="16"/>
                <w:szCs w:val="16"/>
              </w:rPr>
              <w:t>Native Amer.</w:t>
            </w:r>
            <w:r w:rsidR="00CA50B5" w:rsidRPr="006A3F25">
              <w:rPr>
                <w:rFonts w:ascii="Tahoma" w:hAnsi="Tahoma" w:cs="Tahoma"/>
                <w:b/>
                <w:sz w:val="16"/>
                <w:szCs w:val="16"/>
              </w:rPr>
              <w:t xml:space="preserve"> Religion Case Study</w:t>
            </w:r>
          </w:p>
        </w:tc>
        <w:tc>
          <w:tcPr>
            <w:tcW w:w="1915" w:type="dxa"/>
            <w:gridSpan w:val="2"/>
            <w:shd w:val="clear" w:color="auto" w:fill="auto"/>
          </w:tcPr>
          <w:p w:rsidR="00CA50B5" w:rsidRPr="006A3F25" w:rsidRDefault="00CA50B5" w:rsidP="00CA50B5">
            <w:pPr>
              <w:rPr>
                <w:rFonts w:ascii="Tahoma" w:hAnsi="Tahoma" w:cs="Tahoma"/>
                <w:b/>
                <w:sz w:val="16"/>
                <w:szCs w:val="16"/>
              </w:rPr>
            </w:pPr>
            <w:r w:rsidRPr="006A3F25">
              <w:rPr>
                <w:rFonts w:ascii="Tahoma" w:hAnsi="Tahoma" w:cs="Tahoma"/>
                <w:b/>
                <w:sz w:val="16"/>
                <w:szCs w:val="16"/>
              </w:rPr>
              <w:t>Handout</w:t>
            </w:r>
            <w:r>
              <w:rPr>
                <w:rFonts w:ascii="Tahoma" w:hAnsi="Tahoma" w:cs="Tahoma"/>
                <w:b/>
                <w:sz w:val="16"/>
                <w:szCs w:val="16"/>
              </w:rPr>
              <w:t xml:space="preserve"> &amp; take-home exam</w:t>
            </w:r>
          </w:p>
        </w:tc>
        <w:tc>
          <w:tcPr>
            <w:tcW w:w="1983" w:type="dxa"/>
            <w:gridSpan w:val="2"/>
            <w:shd w:val="clear" w:color="auto" w:fill="auto"/>
          </w:tcPr>
          <w:p w:rsidR="00CA50B5" w:rsidRPr="006A3F25" w:rsidRDefault="00CA50B5" w:rsidP="00CA50B5">
            <w:pPr>
              <w:rPr>
                <w:rFonts w:ascii="Tahoma" w:hAnsi="Tahoma" w:cs="Tahoma"/>
                <w:b/>
                <w:sz w:val="16"/>
                <w:szCs w:val="16"/>
              </w:rPr>
            </w:pPr>
            <w:r w:rsidRPr="006A3F25">
              <w:rPr>
                <w:rFonts w:ascii="Tahoma" w:hAnsi="Tahoma" w:cs="Tahoma"/>
                <w:b/>
                <w:sz w:val="16"/>
                <w:szCs w:val="16"/>
                <w:highlight w:val="yellow"/>
              </w:rPr>
              <w:t>Midterm</w:t>
            </w:r>
            <w:r>
              <w:rPr>
                <w:rFonts w:ascii="Tahoma" w:hAnsi="Tahoma" w:cs="Tahoma"/>
                <w:b/>
                <w:sz w:val="16"/>
                <w:szCs w:val="16"/>
              </w:rPr>
              <w:t xml:space="preserve"> </w:t>
            </w:r>
            <w:r w:rsidR="009C5A33">
              <w:rPr>
                <w:rFonts w:ascii="Tahoma" w:hAnsi="Tahoma" w:cs="Tahoma"/>
                <w:b/>
                <w:sz w:val="16"/>
                <w:szCs w:val="16"/>
                <w:highlight w:val="yellow"/>
              </w:rPr>
              <w:t>In-class Quiz</w:t>
            </w:r>
            <w:r>
              <w:rPr>
                <w:rFonts w:ascii="Tahoma" w:hAnsi="Tahoma" w:cs="Tahoma"/>
                <w:b/>
                <w:sz w:val="16"/>
                <w:szCs w:val="16"/>
                <w:highlight w:val="yellow"/>
              </w:rPr>
              <w:t xml:space="preserve"> </w:t>
            </w:r>
            <w:r w:rsidRPr="00CA50B5">
              <w:rPr>
                <w:rFonts w:ascii="Tahoma" w:hAnsi="Tahoma" w:cs="Tahoma"/>
                <w:b/>
                <w:sz w:val="16"/>
                <w:szCs w:val="16"/>
                <w:highlight w:val="yellow"/>
              </w:rPr>
              <w:t>&amp; Case Study Response Paper</w:t>
            </w:r>
            <w:r w:rsidRPr="006A3F25">
              <w:rPr>
                <w:rFonts w:ascii="Tahoma" w:hAnsi="Tahoma" w:cs="Tahoma"/>
                <w:b/>
                <w:sz w:val="16"/>
                <w:szCs w:val="16"/>
              </w:rPr>
              <w:t xml:space="preserve">, </w:t>
            </w:r>
            <w:r w:rsidRPr="009C5A33">
              <w:rPr>
                <w:rFonts w:ascii="Tahoma" w:hAnsi="Tahoma" w:cs="Tahoma"/>
                <w:b/>
                <w:sz w:val="12"/>
                <w:szCs w:val="16"/>
              </w:rPr>
              <w:t>800w</w:t>
            </w:r>
          </w:p>
        </w:tc>
      </w:tr>
      <w:tr w:rsidR="00CA50B5" w:rsidRPr="006A3F25" w:rsidTr="00F52B3C">
        <w:trPr>
          <w:gridAfter w:val="2"/>
          <w:wAfter w:w="494" w:type="dxa"/>
        </w:trPr>
        <w:tc>
          <w:tcPr>
            <w:tcW w:w="863" w:type="dxa"/>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Sep 8</w:t>
            </w:r>
            <w:r w:rsidRPr="006A3F25">
              <w:rPr>
                <w:rFonts w:ascii="Tahoma" w:hAnsi="Tahoma" w:cs="Tahoma"/>
                <w:b/>
                <w:sz w:val="16"/>
                <w:szCs w:val="16"/>
              </w:rPr>
              <w:t xml:space="preserve"> T</w:t>
            </w:r>
          </w:p>
        </w:tc>
        <w:tc>
          <w:tcPr>
            <w:tcW w:w="1760" w:type="dxa"/>
            <w:shd w:val="clear" w:color="auto" w:fill="DEEAF6" w:themeFill="accent1" w:themeFillTint="33"/>
          </w:tcPr>
          <w:p w:rsidR="00CA50B5" w:rsidRDefault="00CA50B5" w:rsidP="00CA50B5">
            <w:pPr>
              <w:rPr>
                <w:rFonts w:ascii="Tahoma" w:hAnsi="Tahoma" w:cs="Tahoma"/>
                <w:b/>
                <w:sz w:val="16"/>
                <w:szCs w:val="16"/>
              </w:rPr>
            </w:pPr>
            <w:r w:rsidRPr="006A3F25">
              <w:rPr>
                <w:rFonts w:ascii="Tahoma" w:hAnsi="Tahoma" w:cs="Tahoma"/>
                <w:b/>
                <w:sz w:val="16"/>
                <w:szCs w:val="16"/>
              </w:rPr>
              <w:t xml:space="preserve">Culture &amp; </w:t>
            </w:r>
          </w:p>
          <w:p w:rsidR="00CA50B5" w:rsidRPr="006A3F25" w:rsidRDefault="00CA50B5" w:rsidP="00CA50B5">
            <w:pPr>
              <w:rPr>
                <w:rFonts w:ascii="Tahoma" w:hAnsi="Tahoma" w:cs="Tahoma"/>
                <w:b/>
                <w:sz w:val="16"/>
                <w:szCs w:val="16"/>
              </w:rPr>
            </w:pPr>
            <w:r w:rsidRPr="006A3F25">
              <w:rPr>
                <w:rFonts w:ascii="Tahoma" w:hAnsi="Tahoma" w:cs="Tahoma"/>
                <w:b/>
                <w:sz w:val="16"/>
                <w:szCs w:val="16"/>
              </w:rPr>
              <w:t>Models of Contextualization</w:t>
            </w:r>
          </w:p>
        </w:tc>
        <w:tc>
          <w:tcPr>
            <w:tcW w:w="1565" w:type="dxa"/>
            <w:shd w:val="clear" w:color="auto" w:fill="DEEAF6" w:themeFill="accent1" w:themeFillTint="33"/>
          </w:tcPr>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Willowbank</w:t>
            </w:r>
            <w:proofErr w:type="spellEnd"/>
            <w:r w:rsidRPr="006A3F25">
              <w:rPr>
                <w:rFonts w:ascii="Tahoma" w:hAnsi="Tahoma" w:cs="Tahoma"/>
                <w:b/>
                <w:sz w:val="16"/>
                <w:szCs w:val="16"/>
              </w:rPr>
              <w:t xml:space="preserve"> Report, </w:t>
            </w:r>
          </w:p>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Newbigin</w:t>
            </w:r>
            <w:proofErr w:type="spellEnd"/>
            <w:r w:rsidRPr="006A3F25">
              <w:rPr>
                <w:rFonts w:ascii="Tahoma" w:hAnsi="Tahoma" w:cs="Tahoma"/>
                <w:b/>
                <w:sz w:val="16"/>
                <w:szCs w:val="16"/>
              </w:rPr>
              <w:t xml:space="preserve"> chapter</w:t>
            </w:r>
          </w:p>
        </w:tc>
        <w:tc>
          <w:tcPr>
            <w:tcW w:w="1953" w:type="dxa"/>
            <w:shd w:val="clear" w:color="auto" w:fill="DEEAF6" w:themeFill="accent1" w:themeFillTint="33"/>
          </w:tcPr>
          <w:p w:rsidR="00CA50B5" w:rsidRPr="006A3F25" w:rsidRDefault="00CA50B5" w:rsidP="00CA50B5">
            <w:pPr>
              <w:rPr>
                <w:rFonts w:ascii="Tahoma" w:hAnsi="Tahoma" w:cs="Tahoma"/>
                <w:b/>
                <w:sz w:val="16"/>
                <w:szCs w:val="16"/>
              </w:rPr>
            </w:pPr>
          </w:p>
        </w:tc>
        <w:tc>
          <w:tcPr>
            <w:tcW w:w="963" w:type="dxa"/>
            <w:gridSpan w:val="2"/>
            <w:tcBorders>
              <w:left w:val="single" w:sz="24" w:space="0" w:color="auto"/>
            </w:tcBorders>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Oct 2</w:t>
            </w:r>
            <w:r w:rsidRPr="006A3F25">
              <w:rPr>
                <w:rFonts w:ascii="Tahoma" w:hAnsi="Tahoma" w:cs="Tahoma"/>
                <w:b/>
                <w:sz w:val="16"/>
                <w:szCs w:val="16"/>
              </w:rPr>
              <w:t>7 T</w:t>
            </w:r>
          </w:p>
        </w:tc>
        <w:tc>
          <w:tcPr>
            <w:tcW w:w="1476" w:type="dxa"/>
            <w:gridSpan w:val="2"/>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Christian Responses</w:t>
            </w:r>
            <w:r w:rsidR="009C5A33">
              <w:rPr>
                <w:rFonts w:ascii="Tahoma" w:hAnsi="Tahoma" w:cs="Tahoma"/>
                <w:b/>
                <w:sz w:val="16"/>
                <w:szCs w:val="16"/>
              </w:rPr>
              <w:t xml:space="preserve"> &amp; Intro to Final presentation</w:t>
            </w:r>
          </w:p>
        </w:tc>
        <w:tc>
          <w:tcPr>
            <w:tcW w:w="1915" w:type="dxa"/>
            <w:gridSpan w:val="2"/>
            <w:shd w:val="clear" w:color="auto" w:fill="DEEAF6" w:themeFill="accent1" w:themeFillTint="33"/>
          </w:tcPr>
          <w:p w:rsidR="00CA50B5" w:rsidRPr="006A3F25" w:rsidRDefault="00CA50B5" w:rsidP="00CA50B5">
            <w:pPr>
              <w:rPr>
                <w:rFonts w:ascii="Tahoma" w:hAnsi="Tahoma" w:cs="Tahoma"/>
                <w:b/>
                <w:sz w:val="16"/>
                <w:szCs w:val="16"/>
              </w:rPr>
            </w:pPr>
            <w:proofErr w:type="spellStart"/>
            <w:r>
              <w:rPr>
                <w:rFonts w:ascii="Tahoma" w:hAnsi="Tahoma" w:cs="Tahoma"/>
                <w:b/>
                <w:sz w:val="16"/>
                <w:szCs w:val="16"/>
              </w:rPr>
              <w:t>Hiebert</w:t>
            </w:r>
            <w:proofErr w:type="spellEnd"/>
            <w:r>
              <w:rPr>
                <w:rFonts w:ascii="Tahoma" w:hAnsi="Tahoma" w:cs="Tahoma"/>
                <w:b/>
                <w:sz w:val="16"/>
                <w:szCs w:val="16"/>
              </w:rPr>
              <w:t xml:space="preserve"> 14-15</w:t>
            </w:r>
          </w:p>
        </w:tc>
        <w:tc>
          <w:tcPr>
            <w:tcW w:w="1983" w:type="dxa"/>
            <w:gridSpan w:val="2"/>
            <w:shd w:val="clear" w:color="auto" w:fill="DEEAF6" w:themeFill="accent1" w:themeFillTint="33"/>
          </w:tcPr>
          <w:p w:rsidR="00CA50B5" w:rsidRPr="006A3F25" w:rsidRDefault="00F52B3C" w:rsidP="00CA50B5">
            <w:pPr>
              <w:rPr>
                <w:rFonts w:ascii="Tahoma" w:hAnsi="Tahoma" w:cs="Tahoma"/>
                <w:b/>
                <w:sz w:val="16"/>
                <w:szCs w:val="16"/>
              </w:rPr>
            </w:pPr>
            <w:r>
              <w:rPr>
                <w:rFonts w:ascii="Tahoma" w:hAnsi="Tahoma" w:cs="Tahoma"/>
                <w:b/>
                <w:sz w:val="16"/>
                <w:szCs w:val="16"/>
              </w:rPr>
              <w:t>Reading Roundtables</w:t>
            </w:r>
          </w:p>
        </w:tc>
      </w:tr>
      <w:tr w:rsidR="00CA50B5" w:rsidRPr="006A3F25" w:rsidTr="00F52B3C">
        <w:trPr>
          <w:gridAfter w:val="2"/>
          <w:wAfter w:w="494" w:type="dxa"/>
        </w:trPr>
        <w:tc>
          <w:tcPr>
            <w:tcW w:w="863" w:type="dxa"/>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Sep 10</w:t>
            </w:r>
            <w:r w:rsidRPr="006A3F25">
              <w:rPr>
                <w:rFonts w:ascii="Tahoma" w:hAnsi="Tahoma" w:cs="Tahoma"/>
                <w:b/>
                <w:sz w:val="16"/>
                <w:szCs w:val="16"/>
              </w:rPr>
              <w:t xml:space="preserve"> R</w:t>
            </w:r>
          </w:p>
        </w:tc>
        <w:tc>
          <w:tcPr>
            <w:tcW w:w="1760" w:type="dxa"/>
            <w:shd w:val="clear" w:color="auto" w:fill="DEEAF6" w:themeFill="accent1" w:themeFillTint="33"/>
          </w:tcPr>
          <w:p w:rsidR="00CA50B5" w:rsidRPr="006A3F25" w:rsidRDefault="00CA50B5" w:rsidP="00CA50B5">
            <w:pPr>
              <w:rPr>
                <w:rFonts w:ascii="Tahoma" w:hAnsi="Tahoma" w:cs="Tahoma"/>
                <w:b/>
                <w:sz w:val="16"/>
                <w:szCs w:val="16"/>
              </w:rPr>
            </w:pPr>
            <w:r w:rsidRPr="006A3F25">
              <w:rPr>
                <w:rFonts w:ascii="Tahoma" w:hAnsi="Tahoma" w:cs="Tahoma"/>
                <w:b/>
                <w:sz w:val="16"/>
                <w:szCs w:val="16"/>
              </w:rPr>
              <w:t>Split-level Christianity</w:t>
            </w:r>
          </w:p>
        </w:tc>
        <w:tc>
          <w:tcPr>
            <w:tcW w:w="1565" w:type="dxa"/>
            <w:shd w:val="clear" w:color="auto" w:fill="DEEAF6" w:themeFill="accent1" w:themeFillTint="33"/>
          </w:tcPr>
          <w:p w:rsidR="00CA50B5" w:rsidRPr="006A3F25" w:rsidRDefault="00CA50B5" w:rsidP="00CA50B5">
            <w:pPr>
              <w:rPr>
                <w:rFonts w:ascii="Tahoma" w:hAnsi="Tahoma" w:cs="Tahoma"/>
                <w:b/>
                <w:sz w:val="16"/>
                <w:szCs w:val="16"/>
              </w:rPr>
            </w:pPr>
            <w:proofErr w:type="spellStart"/>
            <w:r>
              <w:rPr>
                <w:rFonts w:ascii="Tahoma" w:hAnsi="Tahoma" w:cs="Tahoma"/>
                <w:b/>
                <w:sz w:val="16"/>
                <w:szCs w:val="16"/>
              </w:rPr>
              <w:t>Hiebert</w:t>
            </w:r>
            <w:proofErr w:type="spellEnd"/>
            <w:r>
              <w:rPr>
                <w:rFonts w:ascii="Tahoma" w:hAnsi="Tahoma" w:cs="Tahoma"/>
                <w:b/>
                <w:sz w:val="16"/>
                <w:szCs w:val="16"/>
              </w:rPr>
              <w:t>, 1</w:t>
            </w:r>
          </w:p>
        </w:tc>
        <w:tc>
          <w:tcPr>
            <w:tcW w:w="1953" w:type="dxa"/>
            <w:shd w:val="clear" w:color="auto" w:fill="DEEAF6" w:themeFill="accent1" w:themeFillTint="33"/>
          </w:tcPr>
          <w:p w:rsidR="00CA50B5" w:rsidRPr="006A3F25" w:rsidRDefault="00F52B3C" w:rsidP="00CA50B5">
            <w:pPr>
              <w:rPr>
                <w:rFonts w:ascii="Tahoma" w:hAnsi="Tahoma" w:cs="Tahoma"/>
                <w:b/>
                <w:sz w:val="16"/>
                <w:szCs w:val="16"/>
              </w:rPr>
            </w:pPr>
            <w:r>
              <w:rPr>
                <w:rFonts w:ascii="Tahoma" w:hAnsi="Tahoma" w:cs="Tahoma"/>
                <w:b/>
                <w:sz w:val="16"/>
                <w:szCs w:val="16"/>
              </w:rPr>
              <w:t>Reading Roundtables</w:t>
            </w:r>
          </w:p>
        </w:tc>
        <w:tc>
          <w:tcPr>
            <w:tcW w:w="963" w:type="dxa"/>
            <w:gridSpan w:val="2"/>
            <w:tcBorders>
              <w:left w:val="single" w:sz="24" w:space="0" w:color="auto"/>
            </w:tcBorders>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Oct 29 R</w:t>
            </w:r>
          </w:p>
        </w:tc>
        <w:tc>
          <w:tcPr>
            <w:tcW w:w="1476" w:type="dxa"/>
            <w:gridSpan w:val="2"/>
            <w:shd w:val="clear" w:color="auto" w:fill="DEEAF6" w:themeFill="accent1" w:themeFillTint="33"/>
          </w:tcPr>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Qu’ran</w:t>
            </w:r>
            <w:proofErr w:type="spellEnd"/>
            <w:r w:rsidRPr="006A3F25">
              <w:rPr>
                <w:rFonts w:ascii="Tahoma" w:hAnsi="Tahoma" w:cs="Tahoma"/>
                <w:b/>
                <w:sz w:val="16"/>
                <w:szCs w:val="16"/>
              </w:rPr>
              <w:t xml:space="preserve"> &amp; Islam </w:t>
            </w:r>
            <w:proofErr w:type="spellStart"/>
            <w:r>
              <w:rPr>
                <w:rFonts w:ascii="Tahoma" w:hAnsi="Tahoma" w:cs="Tahoma"/>
                <w:b/>
                <w:sz w:val="16"/>
                <w:szCs w:val="16"/>
              </w:rPr>
              <w:t>FatherAbrahamPeople</w:t>
            </w:r>
            <w:proofErr w:type="spellEnd"/>
            <w:r>
              <w:rPr>
                <w:rFonts w:ascii="Tahoma" w:hAnsi="Tahoma" w:cs="Tahoma"/>
                <w:b/>
                <w:sz w:val="16"/>
                <w:szCs w:val="16"/>
              </w:rPr>
              <w:t xml:space="preserve"> of the Book</w:t>
            </w:r>
          </w:p>
        </w:tc>
        <w:tc>
          <w:tcPr>
            <w:tcW w:w="1915" w:type="dxa"/>
            <w:gridSpan w:val="2"/>
            <w:shd w:val="clear" w:color="auto" w:fill="DEEAF6" w:themeFill="accent1" w:themeFillTint="33"/>
          </w:tcPr>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Lodahl</w:t>
            </w:r>
            <w:proofErr w:type="spellEnd"/>
            <w:r w:rsidRPr="006A3F25">
              <w:rPr>
                <w:rFonts w:ascii="Tahoma" w:hAnsi="Tahoma" w:cs="Tahoma"/>
                <w:b/>
                <w:sz w:val="16"/>
                <w:szCs w:val="16"/>
              </w:rPr>
              <w:t>, opening</w:t>
            </w:r>
            <w:r>
              <w:rPr>
                <w:rFonts w:ascii="Tahoma" w:hAnsi="Tahoma" w:cs="Tahoma"/>
                <w:b/>
                <w:sz w:val="16"/>
                <w:szCs w:val="16"/>
              </w:rPr>
              <w:t xml:space="preserve">, c1, c2; Le 19; Q 10, 84; </w:t>
            </w:r>
            <w:proofErr w:type="spellStart"/>
            <w:r w:rsidRPr="006A3F25">
              <w:rPr>
                <w:rFonts w:ascii="Tahoma" w:hAnsi="Tahoma" w:cs="Tahoma"/>
                <w:b/>
                <w:sz w:val="16"/>
                <w:szCs w:val="16"/>
              </w:rPr>
              <w:t>Ge</w:t>
            </w:r>
            <w:proofErr w:type="spellEnd"/>
            <w:r w:rsidRPr="006A3F25">
              <w:rPr>
                <w:rFonts w:ascii="Tahoma" w:hAnsi="Tahoma" w:cs="Tahoma"/>
                <w:b/>
                <w:sz w:val="16"/>
                <w:szCs w:val="16"/>
              </w:rPr>
              <w:t xml:space="preserve"> 18; Q 18; </w:t>
            </w:r>
            <w:proofErr w:type="spellStart"/>
            <w:r w:rsidRPr="006A3F25">
              <w:rPr>
                <w:rFonts w:ascii="Tahoma" w:hAnsi="Tahoma" w:cs="Tahoma"/>
                <w:b/>
                <w:sz w:val="16"/>
                <w:szCs w:val="16"/>
              </w:rPr>
              <w:t>Ez</w:t>
            </w:r>
            <w:proofErr w:type="spellEnd"/>
            <w:r w:rsidRPr="006A3F25">
              <w:rPr>
                <w:rFonts w:ascii="Tahoma" w:hAnsi="Tahoma" w:cs="Tahoma"/>
                <w:b/>
                <w:sz w:val="16"/>
                <w:szCs w:val="16"/>
              </w:rPr>
              <w:t xml:space="preserve"> 36, Rm 10; Q 9, 85, 5</w:t>
            </w:r>
          </w:p>
        </w:tc>
        <w:tc>
          <w:tcPr>
            <w:tcW w:w="1983" w:type="dxa"/>
            <w:gridSpan w:val="2"/>
            <w:shd w:val="clear" w:color="auto" w:fill="DEEAF6" w:themeFill="accent1" w:themeFillTint="33"/>
          </w:tcPr>
          <w:p w:rsidR="00CA50B5" w:rsidRPr="006A3F25" w:rsidRDefault="00F52B3C" w:rsidP="00CA50B5">
            <w:pPr>
              <w:rPr>
                <w:rFonts w:ascii="Tahoma" w:hAnsi="Tahoma" w:cs="Tahoma"/>
                <w:b/>
                <w:sz w:val="16"/>
                <w:szCs w:val="16"/>
              </w:rPr>
            </w:pPr>
            <w:r>
              <w:rPr>
                <w:rFonts w:ascii="Tahoma" w:hAnsi="Tahoma" w:cs="Tahoma"/>
                <w:b/>
                <w:sz w:val="16"/>
                <w:szCs w:val="16"/>
              </w:rPr>
              <w:t>Reading Roundtables</w:t>
            </w:r>
            <w:r w:rsidRPr="00F52B3C">
              <w:rPr>
                <w:rFonts w:ascii="Tahoma" w:hAnsi="Tahoma" w:cs="Tahoma"/>
                <w:b/>
                <w:sz w:val="16"/>
                <w:szCs w:val="16"/>
                <w:highlight w:val="yellow"/>
              </w:rPr>
              <w:t xml:space="preserve"> </w:t>
            </w:r>
            <w:r w:rsidR="00CA50B5" w:rsidRPr="00F52B3C">
              <w:rPr>
                <w:rFonts w:ascii="Tahoma" w:hAnsi="Tahoma" w:cs="Tahoma"/>
                <w:b/>
                <w:sz w:val="16"/>
                <w:szCs w:val="16"/>
                <w:highlight w:val="yellow"/>
              </w:rPr>
              <w:t>Paper Due</w:t>
            </w:r>
            <w:r w:rsidR="00CA50B5" w:rsidRPr="006A3F25">
              <w:rPr>
                <w:rFonts w:ascii="Tahoma" w:hAnsi="Tahoma" w:cs="Tahoma"/>
                <w:b/>
                <w:sz w:val="16"/>
                <w:szCs w:val="16"/>
              </w:rPr>
              <w:t>: What I Think I know About Islam, 800w</w:t>
            </w:r>
          </w:p>
        </w:tc>
      </w:tr>
      <w:tr w:rsidR="00CA50B5" w:rsidRPr="006A3F25" w:rsidTr="00F52B3C">
        <w:trPr>
          <w:gridAfter w:val="2"/>
          <w:wAfter w:w="494" w:type="dxa"/>
        </w:trPr>
        <w:tc>
          <w:tcPr>
            <w:tcW w:w="863" w:type="dxa"/>
          </w:tcPr>
          <w:p w:rsidR="00CA50B5" w:rsidRPr="006A3F25" w:rsidRDefault="00CA50B5" w:rsidP="00CA50B5">
            <w:pPr>
              <w:rPr>
                <w:rFonts w:ascii="Tahoma" w:hAnsi="Tahoma" w:cs="Tahoma"/>
                <w:b/>
                <w:sz w:val="16"/>
                <w:szCs w:val="16"/>
              </w:rPr>
            </w:pPr>
            <w:r>
              <w:rPr>
                <w:rFonts w:ascii="Tahoma" w:hAnsi="Tahoma" w:cs="Tahoma"/>
                <w:b/>
                <w:sz w:val="16"/>
                <w:szCs w:val="16"/>
              </w:rPr>
              <w:t>Sept 15</w:t>
            </w:r>
            <w:r w:rsidRPr="006A3F25">
              <w:rPr>
                <w:rFonts w:ascii="Tahoma" w:hAnsi="Tahoma" w:cs="Tahoma"/>
                <w:b/>
                <w:sz w:val="16"/>
                <w:szCs w:val="16"/>
              </w:rPr>
              <w:t xml:space="preserve"> T</w:t>
            </w:r>
          </w:p>
        </w:tc>
        <w:tc>
          <w:tcPr>
            <w:tcW w:w="1760" w:type="dxa"/>
          </w:tcPr>
          <w:p w:rsidR="00CA50B5" w:rsidRPr="006A3F25" w:rsidRDefault="00CA50B5" w:rsidP="00CA50B5">
            <w:pPr>
              <w:rPr>
                <w:rFonts w:ascii="Tahoma" w:hAnsi="Tahoma" w:cs="Tahoma"/>
                <w:b/>
                <w:sz w:val="16"/>
                <w:szCs w:val="16"/>
              </w:rPr>
            </w:pPr>
            <w:r>
              <w:rPr>
                <w:rFonts w:ascii="Tahoma" w:hAnsi="Tahoma" w:cs="Tahoma"/>
                <w:b/>
                <w:sz w:val="16"/>
                <w:szCs w:val="16"/>
              </w:rPr>
              <w:t>Formal &amp; Folk Religions</w:t>
            </w:r>
          </w:p>
        </w:tc>
        <w:tc>
          <w:tcPr>
            <w:tcW w:w="1565" w:type="dxa"/>
            <w:shd w:val="clear" w:color="auto" w:fill="auto"/>
          </w:tcPr>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Hiebert</w:t>
            </w:r>
            <w:proofErr w:type="spellEnd"/>
            <w:r w:rsidRPr="006A3F25">
              <w:rPr>
                <w:rFonts w:ascii="Tahoma" w:hAnsi="Tahoma" w:cs="Tahoma"/>
                <w:b/>
                <w:sz w:val="16"/>
                <w:szCs w:val="16"/>
              </w:rPr>
              <w:t xml:space="preserve"> </w:t>
            </w:r>
            <w:r>
              <w:rPr>
                <w:rFonts w:ascii="Tahoma" w:hAnsi="Tahoma" w:cs="Tahoma"/>
                <w:b/>
                <w:sz w:val="16"/>
                <w:szCs w:val="16"/>
              </w:rPr>
              <w:t xml:space="preserve">2,4 </w:t>
            </w:r>
          </w:p>
        </w:tc>
        <w:tc>
          <w:tcPr>
            <w:tcW w:w="1953" w:type="dxa"/>
          </w:tcPr>
          <w:p w:rsidR="00CA50B5" w:rsidRPr="006A3F25" w:rsidRDefault="00F52B3C" w:rsidP="00CA50B5">
            <w:pPr>
              <w:rPr>
                <w:rFonts w:ascii="Tahoma" w:hAnsi="Tahoma" w:cs="Tahoma"/>
                <w:b/>
                <w:sz w:val="16"/>
                <w:szCs w:val="16"/>
              </w:rPr>
            </w:pPr>
            <w:r>
              <w:rPr>
                <w:rFonts w:ascii="Tahoma" w:hAnsi="Tahoma" w:cs="Tahoma"/>
                <w:b/>
                <w:sz w:val="16"/>
                <w:szCs w:val="16"/>
              </w:rPr>
              <w:t>Reading Roundtables</w:t>
            </w:r>
          </w:p>
        </w:tc>
        <w:tc>
          <w:tcPr>
            <w:tcW w:w="963" w:type="dxa"/>
            <w:gridSpan w:val="2"/>
            <w:tcBorders>
              <w:left w:val="single" w:sz="24" w:space="0" w:color="auto"/>
            </w:tcBorders>
            <w:shd w:val="clear" w:color="auto" w:fill="auto"/>
          </w:tcPr>
          <w:p w:rsidR="00CA50B5" w:rsidRPr="006A3F25" w:rsidRDefault="00CA50B5" w:rsidP="00CA50B5">
            <w:pPr>
              <w:rPr>
                <w:rFonts w:ascii="Tahoma" w:hAnsi="Tahoma" w:cs="Tahoma"/>
                <w:b/>
                <w:sz w:val="16"/>
                <w:szCs w:val="16"/>
              </w:rPr>
            </w:pPr>
            <w:r>
              <w:rPr>
                <w:rFonts w:ascii="Tahoma" w:hAnsi="Tahoma" w:cs="Tahoma"/>
                <w:b/>
                <w:sz w:val="16"/>
                <w:szCs w:val="16"/>
              </w:rPr>
              <w:t>Nov 3 T</w:t>
            </w:r>
          </w:p>
        </w:tc>
        <w:tc>
          <w:tcPr>
            <w:tcW w:w="1476" w:type="dxa"/>
            <w:gridSpan w:val="2"/>
            <w:shd w:val="clear" w:color="auto" w:fill="auto"/>
          </w:tcPr>
          <w:p w:rsidR="00CA50B5" w:rsidRPr="006A3F25" w:rsidRDefault="00CA50B5" w:rsidP="00CA50B5">
            <w:pPr>
              <w:rPr>
                <w:rFonts w:ascii="Tahoma" w:hAnsi="Tahoma" w:cs="Tahoma"/>
                <w:b/>
                <w:sz w:val="16"/>
                <w:szCs w:val="16"/>
              </w:rPr>
            </w:pPr>
            <w:r w:rsidRPr="006A3F25">
              <w:rPr>
                <w:rFonts w:ascii="Tahoma" w:hAnsi="Tahoma" w:cs="Tahoma"/>
                <w:b/>
                <w:sz w:val="16"/>
                <w:szCs w:val="16"/>
              </w:rPr>
              <w:t>Revelation &amp; Recitation</w:t>
            </w:r>
          </w:p>
        </w:tc>
        <w:tc>
          <w:tcPr>
            <w:tcW w:w="1915" w:type="dxa"/>
            <w:gridSpan w:val="2"/>
            <w:shd w:val="clear" w:color="auto" w:fill="auto"/>
          </w:tcPr>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Lodahl</w:t>
            </w:r>
            <w:proofErr w:type="spellEnd"/>
            <w:r w:rsidRPr="006A3F25">
              <w:rPr>
                <w:rFonts w:ascii="Tahoma" w:hAnsi="Tahoma" w:cs="Tahoma"/>
                <w:b/>
                <w:sz w:val="16"/>
                <w:szCs w:val="16"/>
              </w:rPr>
              <w:t>, c3-4</w:t>
            </w:r>
          </w:p>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Ge</w:t>
            </w:r>
            <w:proofErr w:type="spellEnd"/>
            <w:r w:rsidRPr="006A3F25">
              <w:rPr>
                <w:rFonts w:ascii="Tahoma" w:hAnsi="Tahoma" w:cs="Tahoma"/>
                <w:b/>
                <w:sz w:val="16"/>
                <w:szCs w:val="16"/>
              </w:rPr>
              <w:t xml:space="preserve"> 1, Ps 104; Q 10, Q 21, 50, 16, 6; </w:t>
            </w:r>
            <w:proofErr w:type="spellStart"/>
            <w:r w:rsidRPr="006A3F25">
              <w:rPr>
                <w:rFonts w:ascii="Tahoma" w:hAnsi="Tahoma" w:cs="Tahoma"/>
                <w:b/>
                <w:sz w:val="16"/>
                <w:szCs w:val="16"/>
              </w:rPr>
              <w:t>Jn</w:t>
            </w:r>
            <w:proofErr w:type="spellEnd"/>
            <w:r w:rsidRPr="006A3F25">
              <w:rPr>
                <w:rFonts w:ascii="Tahoma" w:hAnsi="Tahoma" w:cs="Tahoma"/>
                <w:b/>
                <w:sz w:val="16"/>
                <w:szCs w:val="16"/>
              </w:rPr>
              <w:t xml:space="preserve"> 1</w:t>
            </w:r>
          </w:p>
        </w:tc>
        <w:tc>
          <w:tcPr>
            <w:tcW w:w="1983" w:type="dxa"/>
            <w:gridSpan w:val="2"/>
            <w:shd w:val="clear" w:color="auto" w:fill="auto"/>
          </w:tcPr>
          <w:p w:rsidR="00CA50B5" w:rsidRPr="006A3F25" w:rsidRDefault="00CA50B5" w:rsidP="00CA50B5">
            <w:pPr>
              <w:rPr>
                <w:rFonts w:ascii="Tahoma" w:hAnsi="Tahoma" w:cs="Tahoma"/>
                <w:b/>
                <w:sz w:val="16"/>
                <w:szCs w:val="16"/>
              </w:rPr>
            </w:pPr>
            <w:r>
              <w:rPr>
                <w:rFonts w:ascii="Tahoma" w:hAnsi="Tahoma" w:cs="Tahoma"/>
                <w:b/>
                <w:sz w:val="16"/>
                <w:szCs w:val="16"/>
              </w:rPr>
              <w:t xml:space="preserve">Reading </w:t>
            </w:r>
            <w:proofErr w:type="spellStart"/>
            <w:r>
              <w:rPr>
                <w:rFonts w:ascii="Tahoma" w:hAnsi="Tahoma" w:cs="Tahoma"/>
                <w:b/>
                <w:sz w:val="16"/>
                <w:szCs w:val="16"/>
              </w:rPr>
              <w:t>Roundables</w:t>
            </w:r>
            <w:proofErr w:type="spellEnd"/>
          </w:p>
        </w:tc>
      </w:tr>
      <w:tr w:rsidR="00CA50B5" w:rsidRPr="006A3F25" w:rsidTr="00F52B3C">
        <w:trPr>
          <w:gridAfter w:val="2"/>
          <w:wAfter w:w="494" w:type="dxa"/>
        </w:trPr>
        <w:tc>
          <w:tcPr>
            <w:tcW w:w="863" w:type="dxa"/>
          </w:tcPr>
          <w:p w:rsidR="00CA50B5" w:rsidRPr="006A3F25" w:rsidRDefault="00CA50B5" w:rsidP="00CA50B5">
            <w:pPr>
              <w:rPr>
                <w:rFonts w:ascii="Tahoma" w:hAnsi="Tahoma" w:cs="Tahoma"/>
                <w:b/>
                <w:sz w:val="16"/>
                <w:szCs w:val="16"/>
              </w:rPr>
            </w:pPr>
            <w:r>
              <w:rPr>
                <w:rFonts w:ascii="Tahoma" w:hAnsi="Tahoma" w:cs="Tahoma"/>
                <w:b/>
                <w:sz w:val="16"/>
                <w:szCs w:val="16"/>
              </w:rPr>
              <w:t xml:space="preserve">Sept 17 </w:t>
            </w:r>
            <w:r w:rsidRPr="006A3F25">
              <w:rPr>
                <w:rFonts w:ascii="Tahoma" w:hAnsi="Tahoma" w:cs="Tahoma"/>
                <w:b/>
                <w:sz w:val="16"/>
                <w:szCs w:val="16"/>
              </w:rPr>
              <w:t>R</w:t>
            </w:r>
          </w:p>
        </w:tc>
        <w:tc>
          <w:tcPr>
            <w:tcW w:w="1760" w:type="dxa"/>
          </w:tcPr>
          <w:p w:rsidR="00CA50B5" w:rsidRPr="006A3F25" w:rsidRDefault="00CA50B5" w:rsidP="00CA50B5">
            <w:pPr>
              <w:rPr>
                <w:rFonts w:ascii="Tahoma" w:hAnsi="Tahoma" w:cs="Tahoma"/>
                <w:b/>
                <w:sz w:val="16"/>
                <w:szCs w:val="16"/>
              </w:rPr>
            </w:pPr>
            <w:r>
              <w:rPr>
                <w:rFonts w:ascii="Tahoma" w:hAnsi="Tahoma" w:cs="Tahoma"/>
                <w:b/>
                <w:sz w:val="16"/>
                <w:szCs w:val="16"/>
              </w:rPr>
              <w:t>Analyzing Belief Systems</w:t>
            </w:r>
          </w:p>
        </w:tc>
        <w:tc>
          <w:tcPr>
            <w:tcW w:w="1565" w:type="dxa"/>
          </w:tcPr>
          <w:p w:rsidR="00CA50B5" w:rsidRPr="006A3F25" w:rsidRDefault="00CA50B5" w:rsidP="00CA50B5">
            <w:pPr>
              <w:rPr>
                <w:rFonts w:ascii="Tahoma" w:hAnsi="Tahoma" w:cs="Tahoma"/>
                <w:b/>
                <w:sz w:val="16"/>
                <w:szCs w:val="16"/>
              </w:rPr>
            </w:pPr>
            <w:proofErr w:type="spellStart"/>
            <w:r>
              <w:rPr>
                <w:rFonts w:ascii="Tahoma" w:hAnsi="Tahoma" w:cs="Tahoma"/>
                <w:b/>
                <w:sz w:val="16"/>
                <w:szCs w:val="16"/>
              </w:rPr>
              <w:t>Hiebert</w:t>
            </w:r>
            <w:proofErr w:type="spellEnd"/>
            <w:r>
              <w:rPr>
                <w:rFonts w:ascii="Tahoma" w:hAnsi="Tahoma" w:cs="Tahoma"/>
                <w:b/>
                <w:sz w:val="16"/>
                <w:szCs w:val="16"/>
              </w:rPr>
              <w:t xml:space="preserve"> 3</w:t>
            </w:r>
          </w:p>
        </w:tc>
        <w:tc>
          <w:tcPr>
            <w:tcW w:w="1953" w:type="dxa"/>
          </w:tcPr>
          <w:p w:rsidR="00CA50B5" w:rsidRPr="006A3F25" w:rsidRDefault="00F52B3C" w:rsidP="00CA50B5">
            <w:pPr>
              <w:rPr>
                <w:rFonts w:ascii="Tahoma" w:hAnsi="Tahoma" w:cs="Tahoma"/>
                <w:b/>
                <w:sz w:val="16"/>
                <w:szCs w:val="16"/>
              </w:rPr>
            </w:pPr>
            <w:r>
              <w:rPr>
                <w:rFonts w:ascii="Tahoma" w:hAnsi="Tahoma" w:cs="Tahoma"/>
                <w:b/>
                <w:sz w:val="16"/>
                <w:szCs w:val="16"/>
              </w:rPr>
              <w:t>Reading Roundtables</w:t>
            </w:r>
          </w:p>
        </w:tc>
        <w:tc>
          <w:tcPr>
            <w:tcW w:w="963" w:type="dxa"/>
            <w:gridSpan w:val="2"/>
            <w:tcBorders>
              <w:left w:val="single" w:sz="24" w:space="0" w:color="auto"/>
            </w:tcBorders>
            <w:shd w:val="clear" w:color="auto" w:fill="auto"/>
          </w:tcPr>
          <w:p w:rsidR="00CA50B5" w:rsidRPr="006A3F25" w:rsidRDefault="00CA50B5" w:rsidP="00CA50B5">
            <w:pPr>
              <w:rPr>
                <w:rFonts w:ascii="Tahoma" w:hAnsi="Tahoma" w:cs="Tahoma"/>
                <w:b/>
                <w:sz w:val="16"/>
                <w:szCs w:val="16"/>
              </w:rPr>
            </w:pPr>
            <w:r>
              <w:rPr>
                <w:rFonts w:ascii="Tahoma" w:hAnsi="Tahoma" w:cs="Tahoma"/>
                <w:b/>
                <w:sz w:val="16"/>
                <w:szCs w:val="16"/>
              </w:rPr>
              <w:t>Nov 5</w:t>
            </w:r>
          </w:p>
        </w:tc>
        <w:tc>
          <w:tcPr>
            <w:tcW w:w="1476" w:type="dxa"/>
            <w:gridSpan w:val="2"/>
            <w:shd w:val="clear" w:color="auto" w:fill="auto"/>
          </w:tcPr>
          <w:p w:rsidR="00CA50B5" w:rsidRPr="006A3F25" w:rsidRDefault="00CA50B5" w:rsidP="00CA50B5">
            <w:pPr>
              <w:rPr>
                <w:rFonts w:ascii="Tahoma" w:hAnsi="Tahoma" w:cs="Tahoma"/>
                <w:b/>
                <w:sz w:val="16"/>
                <w:szCs w:val="16"/>
              </w:rPr>
            </w:pPr>
            <w:r w:rsidRPr="006A3F25">
              <w:rPr>
                <w:rFonts w:ascii="Tahoma" w:hAnsi="Tahoma" w:cs="Tahoma"/>
                <w:b/>
                <w:sz w:val="16"/>
                <w:szCs w:val="16"/>
              </w:rPr>
              <w:t>Command and Obedience</w:t>
            </w:r>
          </w:p>
        </w:tc>
        <w:tc>
          <w:tcPr>
            <w:tcW w:w="1915" w:type="dxa"/>
            <w:gridSpan w:val="2"/>
            <w:shd w:val="clear" w:color="auto" w:fill="auto"/>
          </w:tcPr>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Lodahl</w:t>
            </w:r>
            <w:proofErr w:type="spellEnd"/>
            <w:r w:rsidRPr="006A3F25">
              <w:rPr>
                <w:rFonts w:ascii="Tahoma" w:hAnsi="Tahoma" w:cs="Tahoma"/>
                <w:b/>
                <w:sz w:val="16"/>
                <w:szCs w:val="16"/>
              </w:rPr>
              <w:t>, c5-6</w:t>
            </w:r>
          </w:p>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Ge</w:t>
            </w:r>
            <w:proofErr w:type="spellEnd"/>
            <w:r w:rsidRPr="006A3F25">
              <w:rPr>
                <w:rFonts w:ascii="Tahoma" w:hAnsi="Tahoma" w:cs="Tahoma"/>
                <w:b/>
                <w:sz w:val="16"/>
                <w:szCs w:val="16"/>
              </w:rPr>
              <w:t xml:space="preserve"> 1:26-3, 4; Q 2, 5</w:t>
            </w:r>
          </w:p>
        </w:tc>
        <w:tc>
          <w:tcPr>
            <w:tcW w:w="1983" w:type="dxa"/>
            <w:gridSpan w:val="2"/>
            <w:shd w:val="clear" w:color="auto" w:fill="auto"/>
          </w:tcPr>
          <w:p w:rsidR="00CA50B5" w:rsidRPr="006A3F25" w:rsidRDefault="00CA50B5" w:rsidP="00CA50B5">
            <w:pPr>
              <w:rPr>
                <w:rFonts w:ascii="Tahoma" w:hAnsi="Tahoma" w:cs="Tahoma"/>
                <w:b/>
                <w:sz w:val="16"/>
                <w:szCs w:val="16"/>
              </w:rPr>
            </w:pPr>
            <w:r>
              <w:rPr>
                <w:rFonts w:ascii="Tahoma" w:hAnsi="Tahoma" w:cs="Tahoma"/>
                <w:b/>
                <w:sz w:val="16"/>
                <w:szCs w:val="16"/>
              </w:rPr>
              <w:t xml:space="preserve">Reading </w:t>
            </w:r>
            <w:r w:rsidRPr="006A3F25">
              <w:rPr>
                <w:rFonts w:ascii="Tahoma" w:hAnsi="Tahoma" w:cs="Tahoma"/>
                <w:b/>
                <w:sz w:val="16"/>
                <w:szCs w:val="16"/>
              </w:rPr>
              <w:t>Roundtable</w:t>
            </w:r>
          </w:p>
        </w:tc>
      </w:tr>
      <w:tr w:rsidR="00CA50B5" w:rsidRPr="006A3F25" w:rsidTr="00F52B3C">
        <w:trPr>
          <w:gridAfter w:val="2"/>
          <w:wAfter w:w="494" w:type="dxa"/>
        </w:trPr>
        <w:tc>
          <w:tcPr>
            <w:tcW w:w="863" w:type="dxa"/>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Sept 22</w:t>
            </w:r>
            <w:r w:rsidRPr="006A3F25">
              <w:rPr>
                <w:rFonts w:ascii="Tahoma" w:hAnsi="Tahoma" w:cs="Tahoma"/>
                <w:b/>
                <w:sz w:val="16"/>
                <w:szCs w:val="16"/>
              </w:rPr>
              <w:t xml:space="preserve"> T</w:t>
            </w:r>
          </w:p>
        </w:tc>
        <w:tc>
          <w:tcPr>
            <w:tcW w:w="1760" w:type="dxa"/>
            <w:shd w:val="clear" w:color="auto" w:fill="DEEAF6" w:themeFill="accent1" w:themeFillTint="33"/>
          </w:tcPr>
          <w:p w:rsidR="00CA50B5" w:rsidRPr="006A3F25" w:rsidRDefault="00CA50B5" w:rsidP="00CA50B5">
            <w:pPr>
              <w:rPr>
                <w:rFonts w:ascii="Tahoma" w:hAnsi="Tahoma" w:cs="Tahoma"/>
                <w:b/>
                <w:sz w:val="16"/>
                <w:szCs w:val="16"/>
              </w:rPr>
            </w:pPr>
            <w:r w:rsidRPr="006A3F25">
              <w:rPr>
                <w:rFonts w:ascii="Tahoma" w:hAnsi="Tahoma" w:cs="Tahoma"/>
                <w:b/>
                <w:sz w:val="16"/>
                <w:szCs w:val="16"/>
              </w:rPr>
              <w:t>Folk Beliefs</w:t>
            </w:r>
            <w:r>
              <w:rPr>
                <w:rFonts w:ascii="Tahoma" w:hAnsi="Tahoma" w:cs="Tahoma"/>
                <w:b/>
                <w:sz w:val="16"/>
                <w:szCs w:val="16"/>
              </w:rPr>
              <w:t>: Life &amp; Death</w:t>
            </w:r>
          </w:p>
        </w:tc>
        <w:tc>
          <w:tcPr>
            <w:tcW w:w="1565" w:type="dxa"/>
            <w:shd w:val="clear" w:color="auto" w:fill="DEEAF6" w:themeFill="accent1" w:themeFillTint="33"/>
          </w:tcPr>
          <w:p w:rsidR="00CA50B5" w:rsidRPr="006A3F25" w:rsidRDefault="00CA50B5" w:rsidP="00CA50B5">
            <w:pPr>
              <w:rPr>
                <w:rFonts w:ascii="Tahoma" w:hAnsi="Tahoma" w:cs="Tahoma"/>
                <w:b/>
                <w:sz w:val="16"/>
                <w:szCs w:val="16"/>
              </w:rPr>
            </w:pPr>
            <w:proofErr w:type="spellStart"/>
            <w:r>
              <w:rPr>
                <w:rFonts w:ascii="Tahoma" w:hAnsi="Tahoma" w:cs="Tahoma"/>
                <w:b/>
                <w:sz w:val="16"/>
                <w:szCs w:val="16"/>
              </w:rPr>
              <w:t>Heibert</w:t>
            </w:r>
            <w:proofErr w:type="spellEnd"/>
            <w:r>
              <w:rPr>
                <w:rFonts w:ascii="Tahoma" w:hAnsi="Tahoma" w:cs="Tahoma"/>
                <w:b/>
                <w:sz w:val="16"/>
                <w:szCs w:val="16"/>
              </w:rPr>
              <w:t xml:space="preserve"> 5</w:t>
            </w:r>
          </w:p>
        </w:tc>
        <w:tc>
          <w:tcPr>
            <w:tcW w:w="1953" w:type="dxa"/>
            <w:shd w:val="clear" w:color="auto" w:fill="DEEAF6" w:themeFill="accent1" w:themeFillTint="33"/>
          </w:tcPr>
          <w:p w:rsidR="00CA50B5" w:rsidRPr="006A3F25" w:rsidRDefault="00F52B3C" w:rsidP="00CA50B5">
            <w:pPr>
              <w:rPr>
                <w:rFonts w:ascii="Tahoma" w:hAnsi="Tahoma" w:cs="Tahoma"/>
                <w:b/>
                <w:sz w:val="16"/>
                <w:szCs w:val="16"/>
              </w:rPr>
            </w:pPr>
            <w:r>
              <w:rPr>
                <w:rFonts w:ascii="Tahoma" w:hAnsi="Tahoma" w:cs="Tahoma"/>
                <w:b/>
                <w:sz w:val="16"/>
                <w:szCs w:val="16"/>
              </w:rPr>
              <w:t>Reading Roundtables</w:t>
            </w:r>
          </w:p>
        </w:tc>
        <w:tc>
          <w:tcPr>
            <w:tcW w:w="963" w:type="dxa"/>
            <w:gridSpan w:val="2"/>
            <w:tcBorders>
              <w:left w:val="single" w:sz="24" w:space="0" w:color="auto"/>
            </w:tcBorders>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Nov 10 T</w:t>
            </w:r>
          </w:p>
          <w:p w:rsidR="00CA50B5" w:rsidRPr="006A3F25" w:rsidRDefault="00CA50B5" w:rsidP="00CA50B5">
            <w:pPr>
              <w:rPr>
                <w:rFonts w:ascii="Tahoma" w:hAnsi="Tahoma" w:cs="Tahoma"/>
                <w:b/>
                <w:sz w:val="16"/>
                <w:szCs w:val="16"/>
              </w:rPr>
            </w:pPr>
          </w:p>
        </w:tc>
        <w:tc>
          <w:tcPr>
            <w:tcW w:w="1476" w:type="dxa"/>
            <w:gridSpan w:val="2"/>
            <w:shd w:val="clear" w:color="auto" w:fill="DEEAF6" w:themeFill="accent1" w:themeFillTint="33"/>
          </w:tcPr>
          <w:p w:rsidR="00CA50B5" w:rsidRPr="006A3F25" w:rsidRDefault="00CA50B5" w:rsidP="00CA50B5">
            <w:pPr>
              <w:rPr>
                <w:rFonts w:ascii="Tahoma" w:hAnsi="Tahoma" w:cs="Tahoma"/>
                <w:b/>
                <w:sz w:val="16"/>
                <w:szCs w:val="16"/>
              </w:rPr>
            </w:pPr>
            <w:r w:rsidRPr="006A3F25">
              <w:rPr>
                <w:rFonts w:ascii="Tahoma" w:hAnsi="Tahoma" w:cs="Tahoma"/>
                <w:b/>
                <w:sz w:val="16"/>
                <w:szCs w:val="16"/>
              </w:rPr>
              <w:t>Noah &amp; Sinai</w:t>
            </w:r>
          </w:p>
        </w:tc>
        <w:tc>
          <w:tcPr>
            <w:tcW w:w="1915" w:type="dxa"/>
            <w:gridSpan w:val="2"/>
            <w:shd w:val="clear" w:color="auto" w:fill="DEEAF6" w:themeFill="accent1" w:themeFillTint="33"/>
          </w:tcPr>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Lodahl</w:t>
            </w:r>
            <w:proofErr w:type="spellEnd"/>
            <w:r w:rsidRPr="006A3F25">
              <w:rPr>
                <w:rFonts w:ascii="Tahoma" w:hAnsi="Tahoma" w:cs="Tahoma"/>
                <w:b/>
                <w:sz w:val="16"/>
                <w:szCs w:val="16"/>
              </w:rPr>
              <w:t>, c7-8</w:t>
            </w:r>
          </w:p>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Ge</w:t>
            </w:r>
            <w:proofErr w:type="spellEnd"/>
            <w:r w:rsidRPr="006A3F25">
              <w:rPr>
                <w:rFonts w:ascii="Tahoma" w:hAnsi="Tahoma" w:cs="Tahoma"/>
                <w:b/>
                <w:sz w:val="16"/>
                <w:szCs w:val="16"/>
              </w:rPr>
              <w:t xml:space="preserve"> 6, 7, 8; Q 11</w:t>
            </w:r>
          </w:p>
          <w:p w:rsidR="00CA50B5" w:rsidRPr="006A3F25" w:rsidRDefault="00CA50B5" w:rsidP="00CA50B5">
            <w:pPr>
              <w:rPr>
                <w:rFonts w:ascii="Tahoma" w:hAnsi="Tahoma" w:cs="Tahoma"/>
                <w:b/>
                <w:sz w:val="16"/>
                <w:szCs w:val="16"/>
              </w:rPr>
            </w:pPr>
            <w:r w:rsidRPr="006A3F25">
              <w:rPr>
                <w:rFonts w:ascii="Tahoma" w:hAnsi="Tahoma" w:cs="Tahoma"/>
                <w:b/>
                <w:sz w:val="16"/>
                <w:szCs w:val="16"/>
              </w:rPr>
              <w:t>Mark 3:31-35</w:t>
            </w:r>
          </w:p>
        </w:tc>
        <w:tc>
          <w:tcPr>
            <w:tcW w:w="1983" w:type="dxa"/>
            <w:gridSpan w:val="2"/>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 xml:space="preserve">Reading </w:t>
            </w:r>
            <w:proofErr w:type="spellStart"/>
            <w:r>
              <w:rPr>
                <w:rFonts w:ascii="Tahoma" w:hAnsi="Tahoma" w:cs="Tahoma"/>
                <w:b/>
                <w:sz w:val="16"/>
                <w:szCs w:val="16"/>
              </w:rPr>
              <w:t>Roundables</w:t>
            </w:r>
            <w:proofErr w:type="spellEnd"/>
          </w:p>
        </w:tc>
      </w:tr>
      <w:tr w:rsidR="00CA50B5" w:rsidRPr="006A3F25" w:rsidTr="00F52B3C">
        <w:trPr>
          <w:gridAfter w:val="2"/>
          <w:wAfter w:w="494" w:type="dxa"/>
        </w:trPr>
        <w:tc>
          <w:tcPr>
            <w:tcW w:w="863" w:type="dxa"/>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Sept 24</w:t>
            </w:r>
            <w:r w:rsidRPr="006A3F25">
              <w:rPr>
                <w:rFonts w:ascii="Tahoma" w:hAnsi="Tahoma" w:cs="Tahoma"/>
                <w:b/>
                <w:sz w:val="16"/>
                <w:szCs w:val="16"/>
              </w:rPr>
              <w:t>R</w:t>
            </w:r>
          </w:p>
        </w:tc>
        <w:tc>
          <w:tcPr>
            <w:tcW w:w="1760" w:type="dxa"/>
            <w:shd w:val="clear" w:color="auto" w:fill="DEEAF6" w:themeFill="accent1" w:themeFillTint="33"/>
          </w:tcPr>
          <w:p w:rsidR="00CA50B5" w:rsidRDefault="00CA50B5" w:rsidP="00CA50B5">
            <w:pPr>
              <w:rPr>
                <w:rFonts w:ascii="Tahoma" w:hAnsi="Tahoma" w:cs="Tahoma"/>
                <w:b/>
                <w:sz w:val="16"/>
                <w:szCs w:val="16"/>
              </w:rPr>
            </w:pPr>
            <w:r w:rsidRPr="006A3F25">
              <w:rPr>
                <w:rFonts w:ascii="Tahoma" w:hAnsi="Tahoma" w:cs="Tahoma"/>
                <w:b/>
                <w:sz w:val="16"/>
                <w:szCs w:val="16"/>
              </w:rPr>
              <w:t xml:space="preserve">Folk </w:t>
            </w:r>
            <w:r>
              <w:rPr>
                <w:rFonts w:ascii="Tahoma" w:hAnsi="Tahoma" w:cs="Tahoma"/>
                <w:b/>
                <w:sz w:val="16"/>
                <w:szCs w:val="16"/>
              </w:rPr>
              <w:t xml:space="preserve">Beliefs: </w:t>
            </w:r>
          </w:p>
          <w:p w:rsidR="00CA50B5" w:rsidRPr="006A3F25" w:rsidRDefault="00CA50B5" w:rsidP="00CA50B5">
            <w:pPr>
              <w:rPr>
                <w:rFonts w:ascii="Tahoma" w:hAnsi="Tahoma" w:cs="Tahoma"/>
                <w:b/>
                <w:sz w:val="16"/>
                <w:szCs w:val="16"/>
              </w:rPr>
            </w:pPr>
            <w:r>
              <w:rPr>
                <w:rFonts w:ascii="Tahoma" w:hAnsi="Tahoma" w:cs="Tahoma"/>
                <w:b/>
                <w:sz w:val="16"/>
                <w:szCs w:val="16"/>
              </w:rPr>
              <w:t>Well-being and Misfortune</w:t>
            </w:r>
          </w:p>
        </w:tc>
        <w:tc>
          <w:tcPr>
            <w:tcW w:w="1565" w:type="dxa"/>
            <w:shd w:val="clear" w:color="auto" w:fill="DEEAF6" w:themeFill="accent1" w:themeFillTint="33"/>
          </w:tcPr>
          <w:p w:rsidR="00CA50B5" w:rsidRPr="006A3F25" w:rsidRDefault="00CA50B5" w:rsidP="00CA50B5">
            <w:pPr>
              <w:rPr>
                <w:rFonts w:ascii="Tahoma" w:hAnsi="Tahoma" w:cs="Tahoma"/>
                <w:b/>
                <w:sz w:val="16"/>
                <w:szCs w:val="16"/>
              </w:rPr>
            </w:pPr>
            <w:proofErr w:type="spellStart"/>
            <w:r>
              <w:rPr>
                <w:rFonts w:ascii="Tahoma" w:hAnsi="Tahoma" w:cs="Tahoma"/>
                <w:b/>
                <w:sz w:val="16"/>
                <w:szCs w:val="16"/>
              </w:rPr>
              <w:t>Hiebert</w:t>
            </w:r>
            <w:proofErr w:type="spellEnd"/>
            <w:r>
              <w:rPr>
                <w:rFonts w:ascii="Tahoma" w:hAnsi="Tahoma" w:cs="Tahoma"/>
                <w:b/>
                <w:sz w:val="16"/>
                <w:szCs w:val="16"/>
              </w:rPr>
              <w:t xml:space="preserve"> 6</w:t>
            </w:r>
          </w:p>
        </w:tc>
        <w:tc>
          <w:tcPr>
            <w:tcW w:w="1953" w:type="dxa"/>
            <w:shd w:val="clear" w:color="auto" w:fill="DEEAF6" w:themeFill="accent1" w:themeFillTint="33"/>
          </w:tcPr>
          <w:p w:rsidR="00CA50B5" w:rsidRPr="006A3F25" w:rsidRDefault="00F52B3C" w:rsidP="00CA50B5">
            <w:pPr>
              <w:rPr>
                <w:rFonts w:ascii="Tahoma" w:hAnsi="Tahoma" w:cs="Tahoma"/>
                <w:b/>
                <w:sz w:val="16"/>
                <w:szCs w:val="16"/>
              </w:rPr>
            </w:pPr>
            <w:r>
              <w:rPr>
                <w:rFonts w:ascii="Tahoma" w:hAnsi="Tahoma" w:cs="Tahoma"/>
                <w:b/>
                <w:sz w:val="16"/>
                <w:szCs w:val="16"/>
              </w:rPr>
              <w:t>Reading Roundtables</w:t>
            </w:r>
          </w:p>
        </w:tc>
        <w:tc>
          <w:tcPr>
            <w:tcW w:w="963" w:type="dxa"/>
            <w:gridSpan w:val="2"/>
            <w:tcBorders>
              <w:left w:val="single" w:sz="24" w:space="0" w:color="auto"/>
            </w:tcBorders>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Nov 12</w:t>
            </w:r>
            <w:r w:rsidRPr="006A3F25">
              <w:rPr>
                <w:rFonts w:ascii="Tahoma" w:hAnsi="Tahoma" w:cs="Tahoma"/>
                <w:b/>
                <w:sz w:val="16"/>
                <w:szCs w:val="16"/>
              </w:rPr>
              <w:t xml:space="preserve"> R </w:t>
            </w:r>
          </w:p>
        </w:tc>
        <w:tc>
          <w:tcPr>
            <w:tcW w:w="1476" w:type="dxa"/>
            <w:gridSpan w:val="2"/>
            <w:shd w:val="clear" w:color="auto" w:fill="DEEAF6" w:themeFill="accent1" w:themeFillTint="33"/>
          </w:tcPr>
          <w:p w:rsidR="00CA50B5" w:rsidRPr="006A3F25" w:rsidRDefault="00CA50B5" w:rsidP="00CA50B5">
            <w:pPr>
              <w:rPr>
                <w:rFonts w:ascii="Tahoma" w:hAnsi="Tahoma" w:cs="Tahoma"/>
                <w:b/>
                <w:sz w:val="16"/>
                <w:szCs w:val="16"/>
              </w:rPr>
            </w:pPr>
            <w:r w:rsidRPr="006A3F25">
              <w:rPr>
                <w:rFonts w:ascii="Tahoma" w:hAnsi="Tahoma" w:cs="Tahoma"/>
                <w:b/>
                <w:sz w:val="16"/>
                <w:szCs w:val="16"/>
              </w:rPr>
              <w:t>Mary &amp; Jesus</w:t>
            </w:r>
          </w:p>
        </w:tc>
        <w:tc>
          <w:tcPr>
            <w:tcW w:w="1915" w:type="dxa"/>
            <w:gridSpan w:val="2"/>
            <w:shd w:val="clear" w:color="auto" w:fill="DEEAF6" w:themeFill="accent1" w:themeFillTint="33"/>
          </w:tcPr>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Lodahl</w:t>
            </w:r>
            <w:proofErr w:type="spellEnd"/>
            <w:r w:rsidRPr="006A3F25">
              <w:rPr>
                <w:rFonts w:ascii="Tahoma" w:hAnsi="Tahoma" w:cs="Tahoma"/>
                <w:b/>
                <w:sz w:val="16"/>
                <w:szCs w:val="16"/>
              </w:rPr>
              <w:t>, c9-10</w:t>
            </w:r>
          </w:p>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Lk</w:t>
            </w:r>
            <w:proofErr w:type="spellEnd"/>
            <w:r w:rsidRPr="006A3F25">
              <w:rPr>
                <w:rFonts w:ascii="Tahoma" w:hAnsi="Tahoma" w:cs="Tahoma"/>
                <w:b/>
                <w:sz w:val="16"/>
                <w:szCs w:val="16"/>
              </w:rPr>
              <w:t xml:space="preserve"> 1; Q 3, 19</w:t>
            </w:r>
          </w:p>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Jn</w:t>
            </w:r>
            <w:proofErr w:type="spellEnd"/>
            <w:r w:rsidRPr="006A3F25">
              <w:rPr>
                <w:rFonts w:ascii="Tahoma" w:hAnsi="Tahoma" w:cs="Tahoma"/>
                <w:b/>
                <w:sz w:val="16"/>
                <w:szCs w:val="16"/>
              </w:rPr>
              <w:t xml:space="preserve"> 13; Q 5</w:t>
            </w:r>
          </w:p>
        </w:tc>
        <w:tc>
          <w:tcPr>
            <w:tcW w:w="1983" w:type="dxa"/>
            <w:gridSpan w:val="2"/>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 xml:space="preserve">Reading </w:t>
            </w:r>
            <w:proofErr w:type="spellStart"/>
            <w:r>
              <w:rPr>
                <w:rFonts w:ascii="Tahoma" w:hAnsi="Tahoma" w:cs="Tahoma"/>
                <w:b/>
                <w:sz w:val="16"/>
                <w:szCs w:val="16"/>
              </w:rPr>
              <w:t>Roundables</w:t>
            </w:r>
            <w:proofErr w:type="spellEnd"/>
          </w:p>
        </w:tc>
      </w:tr>
      <w:tr w:rsidR="00CA50B5" w:rsidRPr="006A3F25" w:rsidTr="00F52B3C">
        <w:trPr>
          <w:gridAfter w:val="2"/>
          <w:wAfter w:w="494" w:type="dxa"/>
        </w:trPr>
        <w:tc>
          <w:tcPr>
            <w:tcW w:w="863" w:type="dxa"/>
          </w:tcPr>
          <w:p w:rsidR="00CA50B5" w:rsidRPr="006A3F25" w:rsidRDefault="00CA50B5" w:rsidP="00CA50B5">
            <w:pPr>
              <w:rPr>
                <w:rFonts w:ascii="Tahoma" w:hAnsi="Tahoma" w:cs="Tahoma"/>
                <w:b/>
                <w:sz w:val="16"/>
                <w:szCs w:val="16"/>
              </w:rPr>
            </w:pPr>
            <w:r>
              <w:rPr>
                <w:rFonts w:ascii="Tahoma" w:hAnsi="Tahoma" w:cs="Tahoma"/>
                <w:b/>
                <w:sz w:val="16"/>
                <w:szCs w:val="16"/>
              </w:rPr>
              <w:t>Sept 29</w:t>
            </w:r>
            <w:r w:rsidRPr="006A3F25">
              <w:rPr>
                <w:rFonts w:ascii="Tahoma" w:hAnsi="Tahoma" w:cs="Tahoma"/>
                <w:b/>
                <w:sz w:val="16"/>
                <w:szCs w:val="16"/>
              </w:rPr>
              <w:t xml:space="preserve"> T</w:t>
            </w:r>
          </w:p>
        </w:tc>
        <w:tc>
          <w:tcPr>
            <w:tcW w:w="1760" w:type="dxa"/>
          </w:tcPr>
          <w:p w:rsidR="00CA50B5" w:rsidRPr="006A3F25" w:rsidRDefault="00CA50B5" w:rsidP="00CA50B5">
            <w:pPr>
              <w:rPr>
                <w:rFonts w:ascii="Tahoma" w:hAnsi="Tahoma" w:cs="Tahoma"/>
                <w:b/>
                <w:sz w:val="16"/>
                <w:szCs w:val="16"/>
              </w:rPr>
            </w:pPr>
            <w:r>
              <w:rPr>
                <w:rFonts w:ascii="Tahoma" w:hAnsi="Tahoma" w:cs="Tahoma"/>
                <w:b/>
                <w:sz w:val="16"/>
                <w:szCs w:val="16"/>
              </w:rPr>
              <w:t>Folk Beliefs: Guidance &amp; the Unknown</w:t>
            </w:r>
          </w:p>
        </w:tc>
        <w:tc>
          <w:tcPr>
            <w:tcW w:w="1565" w:type="dxa"/>
          </w:tcPr>
          <w:p w:rsidR="00CA50B5" w:rsidRPr="006A3F25" w:rsidRDefault="00CA50B5" w:rsidP="00CA50B5">
            <w:pPr>
              <w:rPr>
                <w:rFonts w:ascii="Tahoma" w:hAnsi="Tahoma" w:cs="Tahoma"/>
                <w:b/>
                <w:sz w:val="16"/>
                <w:szCs w:val="16"/>
              </w:rPr>
            </w:pPr>
            <w:proofErr w:type="spellStart"/>
            <w:r>
              <w:rPr>
                <w:rFonts w:ascii="Tahoma" w:hAnsi="Tahoma" w:cs="Tahoma"/>
                <w:b/>
                <w:sz w:val="16"/>
                <w:szCs w:val="16"/>
              </w:rPr>
              <w:t>Hiebert</w:t>
            </w:r>
            <w:proofErr w:type="spellEnd"/>
            <w:r>
              <w:rPr>
                <w:rFonts w:ascii="Tahoma" w:hAnsi="Tahoma" w:cs="Tahoma"/>
                <w:b/>
                <w:sz w:val="16"/>
                <w:szCs w:val="16"/>
              </w:rPr>
              <w:t xml:space="preserve"> 7</w:t>
            </w:r>
          </w:p>
        </w:tc>
        <w:tc>
          <w:tcPr>
            <w:tcW w:w="1953" w:type="dxa"/>
          </w:tcPr>
          <w:p w:rsidR="00CA50B5" w:rsidRPr="006A3F25" w:rsidRDefault="00F52B3C" w:rsidP="00CA50B5">
            <w:pPr>
              <w:rPr>
                <w:rFonts w:ascii="Tahoma" w:hAnsi="Tahoma" w:cs="Tahoma"/>
                <w:b/>
                <w:sz w:val="16"/>
                <w:szCs w:val="16"/>
              </w:rPr>
            </w:pPr>
            <w:r>
              <w:rPr>
                <w:rFonts w:ascii="Tahoma" w:hAnsi="Tahoma" w:cs="Tahoma"/>
                <w:b/>
                <w:sz w:val="16"/>
                <w:szCs w:val="16"/>
              </w:rPr>
              <w:t>Reading Roundtables</w:t>
            </w:r>
          </w:p>
        </w:tc>
        <w:tc>
          <w:tcPr>
            <w:tcW w:w="963" w:type="dxa"/>
            <w:gridSpan w:val="2"/>
            <w:tcBorders>
              <w:left w:val="single" w:sz="24" w:space="0" w:color="auto"/>
            </w:tcBorders>
          </w:tcPr>
          <w:p w:rsidR="00CA50B5" w:rsidRPr="006A3F25" w:rsidRDefault="00CA50B5" w:rsidP="00CA50B5">
            <w:pPr>
              <w:rPr>
                <w:rFonts w:ascii="Tahoma" w:hAnsi="Tahoma" w:cs="Tahoma"/>
                <w:b/>
                <w:sz w:val="16"/>
                <w:szCs w:val="16"/>
              </w:rPr>
            </w:pPr>
            <w:r>
              <w:rPr>
                <w:rFonts w:ascii="Tahoma" w:hAnsi="Tahoma" w:cs="Tahoma"/>
                <w:b/>
                <w:sz w:val="16"/>
                <w:szCs w:val="16"/>
              </w:rPr>
              <w:t xml:space="preserve">Nov 17 </w:t>
            </w:r>
            <w:r w:rsidRPr="006A3F25">
              <w:rPr>
                <w:rFonts w:ascii="Tahoma" w:hAnsi="Tahoma" w:cs="Tahoma"/>
                <w:b/>
                <w:sz w:val="16"/>
                <w:szCs w:val="16"/>
              </w:rPr>
              <w:t>T</w:t>
            </w:r>
          </w:p>
        </w:tc>
        <w:tc>
          <w:tcPr>
            <w:tcW w:w="1476" w:type="dxa"/>
            <w:gridSpan w:val="2"/>
          </w:tcPr>
          <w:p w:rsidR="00CA50B5" w:rsidRPr="006A3F25" w:rsidRDefault="00CA50B5" w:rsidP="00CA50B5">
            <w:pPr>
              <w:rPr>
                <w:rFonts w:ascii="Tahoma" w:hAnsi="Tahoma" w:cs="Tahoma"/>
                <w:b/>
                <w:sz w:val="16"/>
                <w:szCs w:val="16"/>
              </w:rPr>
            </w:pPr>
            <w:r w:rsidRPr="006A3F25">
              <w:rPr>
                <w:rFonts w:ascii="Tahoma" w:hAnsi="Tahoma" w:cs="Tahoma"/>
                <w:b/>
                <w:sz w:val="16"/>
                <w:szCs w:val="16"/>
              </w:rPr>
              <w:t>Confession &amp; Hope</w:t>
            </w:r>
          </w:p>
        </w:tc>
        <w:tc>
          <w:tcPr>
            <w:tcW w:w="1915" w:type="dxa"/>
            <w:gridSpan w:val="2"/>
          </w:tcPr>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Lodahl</w:t>
            </w:r>
            <w:proofErr w:type="spellEnd"/>
            <w:r w:rsidRPr="006A3F25">
              <w:rPr>
                <w:rFonts w:ascii="Tahoma" w:hAnsi="Tahoma" w:cs="Tahoma"/>
                <w:b/>
                <w:sz w:val="16"/>
                <w:szCs w:val="16"/>
              </w:rPr>
              <w:t>, c11-12</w:t>
            </w:r>
          </w:p>
          <w:p w:rsidR="00CA50B5" w:rsidRPr="006A3F25" w:rsidRDefault="00CA50B5" w:rsidP="00CA50B5">
            <w:pPr>
              <w:rPr>
                <w:rFonts w:ascii="Tahoma" w:hAnsi="Tahoma" w:cs="Tahoma"/>
                <w:b/>
                <w:sz w:val="16"/>
                <w:szCs w:val="16"/>
              </w:rPr>
            </w:pPr>
            <w:r w:rsidRPr="006A3F25">
              <w:rPr>
                <w:rFonts w:ascii="Tahoma" w:hAnsi="Tahoma" w:cs="Tahoma"/>
                <w:b/>
                <w:sz w:val="16"/>
                <w:szCs w:val="16"/>
              </w:rPr>
              <w:t>Acts 17; Q 50</w:t>
            </w:r>
          </w:p>
          <w:p w:rsidR="00CA50B5" w:rsidRPr="006A3F25" w:rsidRDefault="00CA50B5" w:rsidP="00CA50B5">
            <w:pPr>
              <w:rPr>
                <w:rFonts w:ascii="Tahoma" w:hAnsi="Tahoma" w:cs="Tahoma"/>
                <w:b/>
                <w:sz w:val="16"/>
                <w:szCs w:val="16"/>
              </w:rPr>
            </w:pPr>
            <w:proofErr w:type="spellStart"/>
            <w:r w:rsidRPr="006A3F25">
              <w:rPr>
                <w:rFonts w:ascii="Tahoma" w:hAnsi="Tahoma" w:cs="Tahoma"/>
                <w:b/>
                <w:sz w:val="16"/>
                <w:szCs w:val="16"/>
              </w:rPr>
              <w:t>Ph</w:t>
            </w:r>
            <w:proofErr w:type="spellEnd"/>
            <w:r w:rsidRPr="006A3F25">
              <w:rPr>
                <w:rFonts w:ascii="Tahoma" w:hAnsi="Tahoma" w:cs="Tahoma"/>
                <w:b/>
                <w:sz w:val="16"/>
                <w:szCs w:val="16"/>
              </w:rPr>
              <w:t xml:space="preserve"> 2:1-11; Is 45; Q 5</w:t>
            </w:r>
          </w:p>
        </w:tc>
        <w:tc>
          <w:tcPr>
            <w:tcW w:w="1983" w:type="dxa"/>
            <w:gridSpan w:val="2"/>
          </w:tcPr>
          <w:p w:rsidR="00CA50B5" w:rsidRPr="006A3F25" w:rsidRDefault="00F52B3C" w:rsidP="00F52B3C">
            <w:pPr>
              <w:rPr>
                <w:rFonts w:ascii="Tahoma" w:hAnsi="Tahoma" w:cs="Tahoma"/>
                <w:b/>
                <w:sz w:val="16"/>
                <w:szCs w:val="16"/>
              </w:rPr>
            </w:pPr>
            <w:r>
              <w:rPr>
                <w:rFonts w:ascii="Tahoma" w:hAnsi="Tahoma" w:cs="Tahoma"/>
                <w:b/>
                <w:sz w:val="16"/>
                <w:szCs w:val="16"/>
              </w:rPr>
              <w:t xml:space="preserve">Reading </w:t>
            </w:r>
            <w:r w:rsidRPr="006A3F25">
              <w:rPr>
                <w:rFonts w:ascii="Tahoma" w:hAnsi="Tahoma" w:cs="Tahoma"/>
                <w:b/>
                <w:sz w:val="16"/>
                <w:szCs w:val="16"/>
              </w:rPr>
              <w:t>Roundtable</w:t>
            </w:r>
            <w:r w:rsidRPr="00F52B3C">
              <w:rPr>
                <w:rFonts w:ascii="Tahoma" w:hAnsi="Tahoma" w:cs="Tahoma"/>
                <w:b/>
                <w:sz w:val="16"/>
                <w:szCs w:val="16"/>
                <w:highlight w:val="yellow"/>
              </w:rPr>
              <w:t xml:space="preserve"> </w:t>
            </w:r>
            <w:r w:rsidR="00CA50B5" w:rsidRPr="00F52B3C">
              <w:rPr>
                <w:rFonts w:ascii="Tahoma" w:hAnsi="Tahoma" w:cs="Tahoma"/>
                <w:b/>
                <w:sz w:val="16"/>
                <w:szCs w:val="16"/>
                <w:highlight w:val="yellow"/>
              </w:rPr>
              <w:t>Open Quiz</w:t>
            </w:r>
            <w:r w:rsidR="00CA50B5" w:rsidRPr="006A3F25">
              <w:rPr>
                <w:rFonts w:ascii="Tahoma" w:hAnsi="Tahoma" w:cs="Tahoma"/>
                <w:b/>
                <w:sz w:val="16"/>
                <w:szCs w:val="16"/>
              </w:rPr>
              <w:t xml:space="preserve"> on </w:t>
            </w:r>
            <w:proofErr w:type="spellStart"/>
            <w:r w:rsidR="00CA50B5" w:rsidRPr="006A3F25">
              <w:rPr>
                <w:rFonts w:ascii="Tahoma" w:hAnsi="Tahoma" w:cs="Tahoma"/>
                <w:b/>
                <w:sz w:val="16"/>
                <w:szCs w:val="16"/>
              </w:rPr>
              <w:t>Lodahl</w:t>
            </w:r>
            <w:proofErr w:type="spellEnd"/>
            <w:r w:rsidR="00CA50B5" w:rsidRPr="006A3F25">
              <w:rPr>
                <w:rFonts w:ascii="Tahoma" w:hAnsi="Tahoma" w:cs="Tahoma"/>
                <w:b/>
                <w:sz w:val="16"/>
                <w:szCs w:val="16"/>
              </w:rPr>
              <w:t xml:space="preserve"> &amp; </w:t>
            </w:r>
            <w:proofErr w:type="spellStart"/>
            <w:r w:rsidR="00CA50B5" w:rsidRPr="006A3F25">
              <w:rPr>
                <w:rFonts w:ascii="Tahoma" w:hAnsi="Tahoma" w:cs="Tahoma"/>
                <w:b/>
                <w:sz w:val="16"/>
                <w:szCs w:val="16"/>
              </w:rPr>
              <w:t>Qu’ran</w:t>
            </w:r>
            <w:proofErr w:type="spellEnd"/>
            <w:r w:rsidR="00CA50B5" w:rsidRPr="006A3F25">
              <w:rPr>
                <w:rFonts w:ascii="Tahoma" w:hAnsi="Tahoma" w:cs="Tahoma"/>
                <w:b/>
                <w:sz w:val="16"/>
                <w:szCs w:val="16"/>
              </w:rPr>
              <w:t xml:space="preserve"> / </w:t>
            </w:r>
          </w:p>
        </w:tc>
      </w:tr>
      <w:tr w:rsidR="00CA50B5" w:rsidRPr="006A3F25" w:rsidTr="00F52B3C">
        <w:trPr>
          <w:gridAfter w:val="2"/>
          <w:wAfter w:w="494" w:type="dxa"/>
        </w:trPr>
        <w:tc>
          <w:tcPr>
            <w:tcW w:w="863" w:type="dxa"/>
          </w:tcPr>
          <w:p w:rsidR="00CA50B5" w:rsidRPr="006A3F25" w:rsidRDefault="00CA50B5" w:rsidP="00CA50B5">
            <w:pPr>
              <w:rPr>
                <w:rFonts w:ascii="Tahoma" w:hAnsi="Tahoma" w:cs="Tahoma"/>
                <w:b/>
                <w:sz w:val="16"/>
                <w:szCs w:val="16"/>
              </w:rPr>
            </w:pPr>
            <w:r>
              <w:rPr>
                <w:rFonts w:ascii="Tahoma" w:hAnsi="Tahoma" w:cs="Tahoma"/>
                <w:b/>
                <w:sz w:val="16"/>
                <w:szCs w:val="16"/>
              </w:rPr>
              <w:t>Oct 1</w:t>
            </w:r>
            <w:r w:rsidRPr="006A3F25">
              <w:rPr>
                <w:rFonts w:ascii="Tahoma" w:hAnsi="Tahoma" w:cs="Tahoma"/>
                <w:b/>
                <w:sz w:val="16"/>
                <w:szCs w:val="16"/>
              </w:rPr>
              <w:t xml:space="preserve"> R </w:t>
            </w:r>
          </w:p>
        </w:tc>
        <w:tc>
          <w:tcPr>
            <w:tcW w:w="1760" w:type="dxa"/>
          </w:tcPr>
          <w:p w:rsidR="00CA50B5" w:rsidRPr="006A3F25" w:rsidRDefault="00CA50B5" w:rsidP="00CA50B5">
            <w:pPr>
              <w:rPr>
                <w:rFonts w:ascii="Tahoma" w:hAnsi="Tahoma" w:cs="Tahoma"/>
                <w:b/>
                <w:sz w:val="16"/>
                <w:szCs w:val="16"/>
              </w:rPr>
            </w:pPr>
            <w:r>
              <w:rPr>
                <w:rFonts w:ascii="Tahoma" w:hAnsi="Tahoma" w:cs="Tahoma"/>
                <w:b/>
                <w:sz w:val="16"/>
                <w:szCs w:val="16"/>
              </w:rPr>
              <w:t>Folk Beliefs: Right &amp; Wrong; Purity &amp; Pollution</w:t>
            </w:r>
          </w:p>
        </w:tc>
        <w:tc>
          <w:tcPr>
            <w:tcW w:w="1565" w:type="dxa"/>
          </w:tcPr>
          <w:p w:rsidR="00CA50B5" w:rsidRPr="006A3F25" w:rsidRDefault="00CA50B5" w:rsidP="00CA50B5">
            <w:pPr>
              <w:rPr>
                <w:rFonts w:ascii="Tahoma" w:hAnsi="Tahoma" w:cs="Tahoma"/>
                <w:b/>
                <w:sz w:val="16"/>
                <w:szCs w:val="16"/>
              </w:rPr>
            </w:pPr>
            <w:proofErr w:type="spellStart"/>
            <w:r>
              <w:rPr>
                <w:rFonts w:ascii="Tahoma" w:hAnsi="Tahoma" w:cs="Tahoma"/>
                <w:b/>
                <w:sz w:val="16"/>
                <w:szCs w:val="16"/>
              </w:rPr>
              <w:t>Hiebert</w:t>
            </w:r>
            <w:proofErr w:type="spellEnd"/>
            <w:r>
              <w:rPr>
                <w:rFonts w:ascii="Tahoma" w:hAnsi="Tahoma" w:cs="Tahoma"/>
                <w:b/>
                <w:sz w:val="16"/>
                <w:szCs w:val="16"/>
              </w:rPr>
              <w:t xml:space="preserve"> 8</w:t>
            </w:r>
          </w:p>
        </w:tc>
        <w:tc>
          <w:tcPr>
            <w:tcW w:w="1953" w:type="dxa"/>
          </w:tcPr>
          <w:p w:rsidR="00CA50B5" w:rsidRPr="006A3F25" w:rsidRDefault="00CA50B5" w:rsidP="00CA50B5">
            <w:pPr>
              <w:rPr>
                <w:rFonts w:ascii="Tahoma" w:hAnsi="Tahoma" w:cs="Tahoma"/>
                <w:b/>
                <w:sz w:val="16"/>
                <w:szCs w:val="16"/>
              </w:rPr>
            </w:pPr>
            <w:r>
              <w:rPr>
                <w:rFonts w:ascii="Tahoma" w:hAnsi="Tahoma" w:cs="Tahoma"/>
                <w:b/>
                <w:sz w:val="16"/>
                <w:szCs w:val="16"/>
              </w:rPr>
              <w:t>Reading Roundtables</w:t>
            </w:r>
          </w:p>
        </w:tc>
        <w:tc>
          <w:tcPr>
            <w:tcW w:w="963" w:type="dxa"/>
            <w:gridSpan w:val="2"/>
            <w:tcBorders>
              <w:left w:val="single" w:sz="24" w:space="0" w:color="auto"/>
            </w:tcBorders>
          </w:tcPr>
          <w:p w:rsidR="00CA50B5" w:rsidRPr="006A3F25" w:rsidRDefault="00CA50B5" w:rsidP="00CA50B5">
            <w:pPr>
              <w:rPr>
                <w:rFonts w:ascii="Tahoma" w:hAnsi="Tahoma" w:cs="Tahoma"/>
                <w:b/>
                <w:sz w:val="16"/>
                <w:szCs w:val="16"/>
              </w:rPr>
            </w:pPr>
            <w:r>
              <w:rPr>
                <w:rFonts w:ascii="Tahoma" w:hAnsi="Tahoma" w:cs="Tahoma"/>
                <w:b/>
                <w:sz w:val="16"/>
                <w:szCs w:val="16"/>
              </w:rPr>
              <w:t xml:space="preserve">Nov 19 </w:t>
            </w:r>
            <w:r w:rsidRPr="006A3F25">
              <w:rPr>
                <w:rFonts w:ascii="Tahoma" w:hAnsi="Tahoma" w:cs="Tahoma"/>
                <w:b/>
                <w:sz w:val="16"/>
                <w:szCs w:val="16"/>
              </w:rPr>
              <w:t>R</w:t>
            </w:r>
          </w:p>
        </w:tc>
        <w:tc>
          <w:tcPr>
            <w:tcW w:w="1476" w:type="dxa"/>
            <w:gridSpan w:val="2"/>
          </w:tcPr>
          <w:p w:rsidR="00CA50B5" w:rsidRPr="006A3F25" w:rsidRDefault="00F52B3C" w:rsidP="00F52B3C">
            <w:pPr>
              <w:rPr>
                <w:rFonts w:ascii="Tahoma" w:hAnsi="Tahoma" w:cs="Tahoma"/>
                <w:b/>
                <w:sz w:val="16"/>
                <w:szCs w:val="16"/>
              </w:rPr>
            </w:pPr>
            <w:r>
              <w:rPr>
                <w:rFonts w:ascii="Tahoma" w:hAnsi="Tahoma" w:cs="Tahoma"/>
                <w:b/>
                <w:sz w:val="16"/>
                <w:szCs w:val="16"/>
              </w:rPr>
              <w:t>Western Gospel in Asian Contexts</w:t>
            </w:r>
          </w:p>
        </w:tc>
        <w:tc>
          <w:tcPr>
            <w:tcW w:w="1915" w:type="dxa"/>
            <w:gridSpan w:val="2"/>
          </w:tcPr>
          <w:p w:rsidR="00CA50B5" w:rsidRPr="006A3F25" w:rsidRDefault="00F52B3C" w:rsidP="00CA50B5">
            <w:pPr>
              <w:rPr>
                <w:rFonts w:ascii="Tahoma" w:hAnsi="Tahoma" w:cs="Tahoma"/>
                <w:b/>
                <w:sz w:val="16"/>
                <w:szCs w:val="16"/>
              </w:rPr>
            </w:pPr>
            <w:r>
              <w:rPr>
                <w:rFonts w:ascii="Tahoma" w:hAnsi="Tahoma" w:cs="Tahoma"/>
                <w:b/>
                <w:sz w:val="16"/>
                <w:szCs w:val="16"/>
              </w:rPr>
              <w:t>Koyama, Prefaces + c1-10</w:t>
            </w:r>
          </w:p>
        </w:tc>
        <w:tc>
          <w:tcPr>
            <w:tcW w:w="1983" w:type="dxa"/>
            <w:gridSpan w:val="2"/>
          </w:tcPr>
          <w:p w:rsidR="00CA50B5" w:rsidRPr="006A3F25" w:rsidRDefault="00F52B3C" w:rsidP="00CA50B5">
            <w:pPr>
              <w:rPr>
                <w:rFonts w:ascii="Tahoma" w:hAnsi="Tahoma" w:cs="Tahoma"/>
                <w:b/>
                <w:sz w:val="16"/>
                <w:szCs w:val="16"/>
              </w:rPr>
            </w:pPr>
            <w:r>
              <w:rPr>
                <w:rFonts w:ascii="Tahoma" w:hAnsi="Tahoma" w:cs="Tahoma"/>
                <w:b/>
                <w:sz w:val="16"/>
                <w:szCs w:val="16"/>
              </w:rPr>
              <w:t xml:space="preserve">Reading </w:t>
            </w:r>
            <w:r w:rsidRPr="006A3F25">
              <w:rPr>
                <w:rFonts w:ascii="Tahoma" w:hAnsi="Tahoma" w:cs="Tahoma"/>
                <w:b/>
                <w:sz w:val="16"/>
                <w:szCs w:val="16"/>
              </w:rPr>
              <w:t>Roundtable</w:t>
            </w:r>
          </w:p>
        </w:tc>
      </w:tr>
      <w:tr w:rsidR="00CA50B5" w:rsidRPr="006A3F25" w:rsidTr="00F52B3C">
        <w:trPr>
          <w:gridAfter w:val="2"/>
          <w:wAfter w:w="494" w:type="dxa"/>
        </w:trPr>
        <w:tc>
          <w:tcPr>
            <w:tcW w:w="863" w:type="dxa"/>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Oct 6</w:t>
            </w:r>
            <w:r w:rsidRPr="006A3F25">
              <w:rPr>
                <w:rFonts w:ascii="Tahoma" w:hAnsi="Tahoma" w:cs="Tahoma"/>
                <w:b/>
                <w:sz w:val="16"/>
                <w:szCs w:val="16"/>
              </w:rPr>
              <w:t xml:space="preserve"> T</w:t>
            </w:r>
          </w:p>
        </w:tc>
        <w:tc>
          <w:tcPr>
            <w:tcW w:w="1760" w:type="dxa"/>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Folk Practices: Sacred Signs</w:t>
            </w:r>
          </w:p>
        </w:tc>
        <w:tc>
          <w:tcPr>
            <w:tcW w:w="1565" w:type="dxa"/>
            <w:shd w:val="clear" w:color="auto" w:fill="DEEAF6" w:themeFill="accent1" w:themeFillTint="33"/>
          </w:tcPr>
          <w:p w:rsidR="00CA50B5" w:rsidRPr="006A3F25" w:rsidRDefault="00CA50B5" w:rsidP="00CA50B5">
            <w:pPr>
              <w:rPr>
                <w:rFonts w:ascii="Tahoma" w:hAnsi="Tahoma" w:cs="Tahoma"/>
                <w:b/>
                <w:sz w:val="16"/>
                <w:szCs w:val="16"/>
              </w:rPr>
            </w:pPr>
            <w:proofErr w:type="spellStart"/>
            <w:r>
              <w:rPr>
                <w:rFonts w:ascii="Tahoma" w:hAnsi="Tahoma" w:cs="Tahoma"/>
                <w:b/>
                <w:sz w:val="16"/>
                <w:szCs w:val="16"/>
              </w:rPr>
              <w:t>Hiebert</w:t>
            </w:r>
            <w:proofErr w:type="spellEnd"/>
            <w:r>
              <w:rPr>
                <w:rFonts w:ascii="Tahoma" w:hAnsi="Tahoma" w:cs="Tahoma"/>
                <w:b/>
                <w:sz w:val="16"/>
                <w:szCs w:val="16"/>
              </w:rPr>
              <w:t xml:space="preserve"> 9</w:t>
            </w:r>
          </w:p>
        </w:tc>
        <w:tc>
          <w:tcPr>
            <w:tcW w:w="1953" w:type="dxa"/>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Reading Roundtables</w:t>
            </w:r>
          </w:p>
        </w:tc>
        <w:tc>
          <w:tcPr>
            <w:tcW w:w="963" w:type="dxa"/>
            <w:gridSpan w:val="2"/>
            <w:tcBorders>
              <w:left w:val="single" w:sz="24" w:space="0" w:color="auto"/>
              <w:bottom w:val="single" w:sz="4" w:space="0" w:color="auto"/>
            </w:tcBorders>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Nov 24</w:t>
            </w:r>
            <w:r w:rsidRPr="006A3F25">
              <w:rPr>
                <w:rFonts w:ascii="Tahoma" w:hAnsi="Tahoma" w:cs="Tahoma"/>
                <w:b/>
                <w:sz w:val="16"/>
                <w:szCs w:val="16"/>
              </w:rPr>
              <w:t xml:space="preserve"> T</w:t>
            </w:r>
          </w:p>
        </w:tc>
        <w:tc>
          <w:tcPr>
            <w:tcW w:w="1476" w:type="dxa"/>
            <w:gridSpan w:val="2"/>
            <w:tcBorders>
              <w:bottom w:val="single" w:sz="4" w:space="0" w:color="auto"/>
            </w:tcBorders>
            <w:shd w:val="clear" w:color="auto" w:fill="DEEAF6" w:themeFill="accent1" w:themeFillTint="33"/>
          </w:tcPr>
          <w:p w:rsidR="00CA50B5" w:rsidRPr="006A3F25" w:rsidRDefault="00F52B3C" w:rsidP="00CA50B5">
            <w:pPr>
              <w:rPr>
                <w:rFonts w:ascii="Tahoma" w:hAnsi="Tahoma" w:cs="Tahoma"/>
                <w:b/>
                <w:sz w:val="16"/>
                <w:szCs w:val="16"/>
              </w:rPr>
            </w:pPr>
            <w:r>
              <w:rPr>
                <w:rFonts w:ascii="Tahoma" w:hAnsi="Tahoma" w:cs="Tahoma"/>
                <w:b/>
                <w:sz w:val="16"/>
                <w:szCs w:val="16"/>
              </w:rPr>
              <w:t>Being Christian in Asia</w:t>
            </w:r>
          </w:p>
        </w:tc>
        <w:tc>
          <w:tcPr>
            <w:tcW w:w="1915" w:type="dxa"/>
            <w:gridSpan w:val="2"/>
            <w:tcBorders>
              <w:bottom w:val="single" w:sz="4" w:space="0" w:color="auto"/>
            </w:tcBorders>
            <w:shd w:val="clear" w:color="auto" w:fill="DEEAF6" w:themeFill="accent1" w:themeFillTint="33"/>
          </w:tcPr>
          <w:p w:rsidR="00CA50B5" w:rsidRPr="006A3F25" w:rsidRDefault="00F52B3C" w:rsidP="00CA50B5">
            <w:pPr>
              <w:rPr>
                <w:rFonts w:ascii="Tahoma" w:hAnsi="Tahoma" w:cs="Tahoma"/>
                <w:b/>
                <w:sz w:val="16"/>
                <w:szCs w:val="16"/>
              </w:rPr>
            </w:pPr>
            <w:r>
              <w:rPr>
                <w:rFonts w:ascii="Tahoma" w:hAnsi="Tahoma" w:cs="Tahoma"/>
                <w:b/>
                <w:sz w:val="16"/>
                <w:szCs w:val="16"/>
              </w:rPr>
              <w:t>Koyama c11-18 + Epilogue</w:t>
            </w:r>
          </w:p>
        </w:tc>
        <w:tc>
          <w:tcPr>
            <w:tcW w:w="1983" w:type="dxa"/>
            <w:gridSpan w:val="2"/>
            <w:tcBorders>
              <w:bottom w:val="single" w:sz="4" w:space="0" w:color="auto"/>
            </w:tcBorders>
            <w:shd w:val="clear" w:color="auto" w:fill="DEEAF6" w:themeFill="accent1" w:themeFillTint="33"/>
          </w:tcPr>
          <w:p w:rsidR="00CA50B5" w:rsidRPr="006A3F25" w:rsidRDefault="00F52B3C" w:rsidP="00CA50B5">
            <w:pPr>
              <w:rPr>
                <w:rFonts w:ascii="Tahoma" w:hAnsi="Tahoma" w:cs="Tahoma"/>
                <w:b/>
                <w:sz w:val="16"/>
                <w:szCs w:val="16"/>
              </w:rPr>
            </w:pPr>
            <w:r>
              <w:rPr>
                <w:rFonts w:ascii="Tahoma" w:hAnsi="Tahoma" w:cs="Tahoma"/>
                <w:b/>
                <w:sz w:val="16"/>
                <w:szCs w:val="16"/>
              </w:rPr>
              <w:t xml:space="preserve">Reading </w:t>
            </w:r>
            <w:r w:rsidRPr="006A3F25">
              <w:rPr>
                <w:rFonts w:ascii="Tahoma" w:hAnsi="Tahoma" w:cs="Tahoma"/>
                <w:b/>
                <w:sz w:val="16"/>
                <w:szCs w:val="16"/>
              </w:rPr>
              <w:t>Roundtable</w:t>
            </w:r>
          </w:p>
        </w:tc>
      </w:tr>
      <w:tr w:rsidR="00CA50B5" w:rsidRPr="006A3F25" w:rsidTr="00F52B3C">
        <w:trPr>
          <w:gridAfter w:val="2"/>
          <w:wAfter w:w="494" w:type="dxa"/>
        </w:trPr>
        <w:tc>
          <w:tcPr>
            <w:tcW w:w="863" w:type="dxa"/>
            <w:tcBorders>
              <w:bottom w:val="single" w:sz="4" w:space="0" w:color="auto"/>
            </w:tcBorders>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 xml:space="preserve">Oct 8 </w:t>
            </w:r>
            <w:r w:rsidRPr="006A3F25">
              <w:rPr>
                <w:rFonts w:ascii="Tahoma" w:hAnsi="Tahoma" w:cs="Tahoma"/>
                <w:b/>
                <w:sz w:val="16"/>
                <w:szCs w:val="16"/>
              </w:rPr>
              <w:t>R</w:t>
            </w:r>
          </w:p>
        </w:tc>
        <w:tc>
          <w:tcPr>
            <w:tcW w:w="1760" w:type="dxa"/>
            <w:tcBorders>
              <w:bottom w:val="single" w:sz="4" w:space="0" w:color="auto"/>
            </w:tcBorders>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Folk Practices: Sacred Myths</w:t>
            </w:r>
          </w:p>
        </w:tc>
        <w:tc>
          <w:tcPr>
            <w:tcW w:w="1565" w:type="dxa"/>
            <w:tcBorders>
              <w:bottom w:val="single" w:sz="4" w:space="0" w:color="auto"/>
            </w:tcBorders>
            <w:shd w:val="clear" w:color="auto" w:fill="DEEAF6" w:themeFill="accent1" w:themeFillTint="33"/>
          </w:tcPr>
          <w:p w:rsidR="00CA50B5" w:rsidRPr="006A3F25" w:rsidRDefault="00CA50B5" w:rsidP="00CA50B5">
            <w:pPr>
              <w:rPr>
                <w:rFonts w:ascii="Tahoma" w:hAnsi="Tahoma" w:cs="Tahoma"/>
                <w:b/>
                <w:sz w:val="16"/>
                <w:szCs w:val="16"/>
              </w:rPr>
            </w:pPr>
            <w:proofErr w:type="spellStart"/>
            <w:r>
              <w:rPr>
                <w:rFonts w:ascii="Tahoma" w:hAnsi="Tahoma" w:cs="Tahoma"/>
                <w:b/>
                <w:sz w:val="16"/>
                <w:szCs w:val="16"/>
              </w:rPr>
              <w:t>Hiebert</w:t>
            </w:r>
            <w:proofErr w:type="spellEnd"/>
            <w:r>
              <w:rPr>
                <w:rFonts w:ascii="Tahoma" w:hAnsi="Tahoma" w:cs="Tahoma"/>
                <w:b/>
                <w:sz w:val="16"/>
                <w:szCs w:val="16"/>
              </w:rPr>
              <w:t xml:space="preserve"> 10</w:t>
            </w:r>
          </w:p>
        </w:tc>
        <w:tc>
          <w:tcPr>
            <w:tcW w:w="1953" w:type="dxa"/>
            <w:tcBorders>
              <w:bottom w:val="single" w:sz="4" w:space="0" w:color="auto"/>
            </w:tcBorders>
            <w:shd w:val="clear" w:color="auto" w:fill="DEEAF6" w:themeFill="accent1" w:themeFillTint="33"/>
          </w:tcPr>
          <w:p w:rsidR="00CA50B5" w:rsidRPr="006A3F25" w:rsidRDefault="00F52B3C" w:rsidP="00CA50B5">
            <w:pPr>
              <w:rPr>
                <w:rFonts w:ascii="Tahoma" w:hAnsi="Tahoma" w:cs="Tahoma"/>
                <w:b/>
                <w:sz w:val="16"/>
                <w:szCs w:val="16"/>
              </w:rPr>
            </w:pPr>
            <w:r>
              <w:rPr>
                <w:rFonts w:ascii="Tahoma" w:hAnsi="Tahoma" w:cs="Tahoma"/>
                <w:b/>
                <w:sz w:val="16"/>
                <w:szCs w:val="16"/>
              </w:rPr>
              <w:t>Reading Roundtables</w:t>
            </w:r>
          </w:p>
        </w:tc>
        <w:tc>
          <w:tcPr>
            <w:tcW w:w="963" w:type="dxa"/>
            <w:gridSpan w:val="2"/>
            <w:tcBorders>
              <w:left w:val="single" w:sz="24" w:space="0" w:color="auto"/>
            </w:tcBorders>
            <w:shd w:val="clear" w:color="auto" w:fill="DEEAF6" w:themeFill="accent1" w:themeFillTint="33"/>
          </w:tcPr>
          <w:p w:rsidR="00CA50B5" w:rsidRDefault="00CA50B5" w:rsidP="00CA50B5">
            <w:pPr>
              <w:rPr>
                <w:rFonts w:ascii="Tahoma" w:hAnsi="Tahoma" w:cs="Tahoma"/>
                <w:b/>
                <w:sz w:val="16"/>
                <w:szCs w:val="16"/>
              </w:rPr>
            </w:pPr>
            <w:r>
              <w:rPr>
                <w:rFonts w:ascii="Tahoma" w:hAnsi="Tahoma" w:cs="Tahoma"/>
                <w:b/>
                <w:sz w:val="16"/>
                <w:szCs w:val="16"/>
              </w:rPr>
              <w:t>Nov 26 R</w:t>
            </w:r>
          </w:p>
        </w:tc>
        <w:tc>
          <w:tcPr>
            <w:tcW w:w="1476" w:type="dxa"/>
            <w:gridSpan w:val="2"/>
            <w:tcBorders>
              <w:right w:val="nil"/>
            </w:tcBorders>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 xml:space="preserve">Thanksgiving </w:t>
            </w:r>
          </w:p>
        </w:tc>
        <w:tc>
          <w:tcPr>
            <w:tcW w:w="1915" w:type="dxa"/>
            <w:gridSpan w:val="2"/>
            <w:tcBorders>
              <w:left w:val="nil"/>
              <w:right w:val="nil"/>
            </w:tcBorders>
            <w:shd w:val="clear" w:color="auto" w:fill="DEEAF6" w:themeFill="accent1" w:themeFillTint="33"/>
          </w:tcPr>
          <w:p w:rsidR="00CA50B5" w:rsidRPr="006A3F25" w:rsidRDefault="00CA50B5" w:rsidP="00CA50B5">
            <w:pPr>
              <w:rPr>
                <w:rFonts w:ascii="Tahoma" w:hAnsi="Tahoma" w:cs="Tahoma"/>
                <w:b/>
                <w:sz w:val="16"/>
                <w:szCs w:val="16"/>
              </w:rPr>
            </w:pPr>
            <w:r>
              <w:rPr>
                <w:rFonts w:ascii="Tahoma" w:hAnsi="Tahoma" w:cs="Tahoma"/>
                <w:b/>
                <w:sz w:val="16"/>
                <w:szCs w:val="16"/>
              </w:rPr>
              <w:t>Break</w:t>
            </w:r>
          </w:p>
        </w:tc>
        <w:tc>
          <w:tcPr>
            <w:tcW w:w="1983" w:type="dxa"/>
            <w:gridSpan w:val="2"/>
            <w:tcBorders>
              <w:left w:val="nil"/>
              <w:right w:val="single" w:sz="2" w:space="0" w:color="auto"/>
            </w:tcBorders>
            <w:shd w:val="clear" w:color="auto" w:fill="DEEAF6" w:themeFill="accent1" w:themeFillTint="33"/>
          </w:tcPr>
          <w:p w:rsidR="00CA50B5" w:rsidRPr="006A3F25" w:rsidRDefault="00CA50B5" w:rsidP="00CA50B5">
            <w:pPr>
              <w:rPr>
                <w:rFonts w:ascii="Tahoma" w:hAnsi="Tahoma" w:cs="Tahoma"/>
                <w:b/>
                <w:sz w:val="16"/>
                <w:szCs w:val="16"/>
              </w:rPr>
            </w:pPr>
          </w:p>
        </w:tc>
      </w:tr>
      <w:tr w:rsidR="00CA50B5" w:rsidRPr="006A3F25" w:rsidTr="00F52B3C">
        <w:trPr>
          <w:gridAfter w:val="2"/>
          <w:wAfter w:w="494" w:type="dxa"/>
        </w:trPr>
        <w:tc>
          <w:tcPr>
            <w:tcW w:w="863" w:type="dxa"/>
            <w:tcBorders>
              <w:right w:val="single" w:sz="4" w:space="0" w:color="auto"/>
            </w:tcBorders>
            <w:shd w:val="clear" w:color="auto" w:fill="FFFFFF" w:themeFill="background1"/>
          </w:tcPr>
          <w:p w:rsidR="00CA50B5" w:rsidRPr="006A3F25" w:rsidRDefault="00CA50B5" w:rsidP="00CA50B5">
            <w:pPr>
              <w:rPr>
                <w:rFonts w:ascii="Tahoma" w:hAnsi="Tahoma" w:cs="Tahoma"/>
                <w:b/>
                <w:sz w:val="16"/>
                <w:szCs w:val="16"/>
              </w:rPr>
            </w:pPr>
            <w:r>
              <w:rPr>
                <w:rFonts w:ascii="Tahoma" w:hAnsi="Tahoma" w:cs="Tahoma"/>
                <w:b/>
                <w:sz w:val="16"/>
                <w:szCs w:val="16"/>
              </w:rPr>
              <w:t>Oct 13 T</w:t>
            </w:r>
          </w:p>
        </w:tc>
        <w:tc>
          <w:tcPr>
            <w:tcW w:w="1760" w:type="dxa"/>
            <w:tcBorders>
              <w:left w:val="single" w:sz="4" w:space="0" w:color="auto"/>
              <w:right w:val="single" w:sz="4" w:space="0" w:color="auto"/>
            </w:tcBorders>
            <w:shd w:val="clear" w:color="auto" w:fill="FFFFFF" w:themeFill="background1"/>
          </w:tcPr>
          <w:p w:rsidR="00CA50B5" w:rsidRPr="006A3F25" w:rsidRDefault="00CA50B5" w:rsidP="00CA50B5">
            <w:pPr>
              <w:rPr>
                <w:rFonts w:ascii="Tahoma" w:hAnsi="Tahoma" w:cs="Tahoma"/>
                <w:b/>
                <w:sz w:val="16"/>
                <w:szCs w:val="16"/>
              </w:rPr>
            </w:pPr>
            <w:r>
              <w:rPr>
                <w:rFonts w:ascii="Tahoma" w:hAnsi="Tahoma" w:cs="Tahoma"/>
                <w:b/>
                <w:sz w:val="16"/>
                <w:szCs w:val="16"/>
              </w:rPr>
              <w:t>Folk Practices: Rituals</w:t>
            </w:r>
          </w:p>
        </w:tc>
        <w:tc>
          <w:tcPr>
            <w:tcW w:w="1565" w:type="dxa"/>
            <w:tcBorders>
              <w:left w:val="single" w:sz="4" w:space="0" w:color="auto"/>
              <w:right w:val="single" w:sz="4" w:space="0" w:color="auto"/>
            </w:tcBorders>
            <w:shd w:val="clear" w:color="auto" w:fill="FFFFFF" w:themeFill="background1"/>
          </w:tcPr>
          <w:p w:rsidR="00CA50B5" w:rsidRPr="006A3F25" w:rsidRDefault="00CA50B5" w:rsidP="00CA50B5">
            <w:pPr>
              <w:rPr>
                <w:rFonts w:ascii="Tahoma" w:hAnsi="Tahoma" w:cs="Tahoma"/>
                <w:b/>
                <w:sz w:val="16"/>
                <w:szCs w:val="16"/>
              </w:rPr>
            </w:pPr>
            <w:proofErr w:type="spellStart"/>
            <w:r>
              <w:rPr>
                <w:rFonts w:ascii="Tahoma" w:hAnsi="Tahoma" w:cs="Tahoma"/>
                <w:b/>
                <w:sz w:val="16"/>
                <w:szCs w:val="16"/>
              </w:rPr>
              <w:t>Hiebert</w:t>
            </w:r>
            <w:proofErr w:type="spellEnd"/>
            <w:r>
              <w:rPr>
                <w:rFonts w:ascii="Tahoma" w:hAnsi="Tahoma" w:cs="Tahoma"/>
                <w:b/>
                <w:sz w:val="16"/>
                <w:szCs w:val="16"/>
              </w:rPr>
              <w:t xml:space="preserve"> 11</w:t>
            </w:r>
          </w:p>
        </w:tc>
        <w:tc>
          <w:tcPr>
            <w:tcW w:w="1953" w:type="dxa"/>
            <w:tcBorders>
              <w:left w:val="single" w:sz="4" w:space="0" w:color="auto"/>
              <w:right w:val="single" w:sz="4" w:space="0" w:color="auto"/>
            </w:tcBorders>
            <w:shd w:val="clear" w:color="auto" w:fill="FFFFFF" w:themeFill="background1"/>
          </w:tcPr>
          <w:p w:rsidR="00CA50B5" w:rsidRPr="006A3F25" w:rsidRDefault="00F52B3C" w:rsidP="00CA50B5">
            <w:pPr>
              <w:rPr>
                <w:rFonts w:ascii="Tahoma" w:hAnsi="Tahoma" w:cs="Tahoma"/>
                <w:b/>
                <w:sz w:val="16"/>
                <w:szCs w:val="16"/>
              </w:rPr>
            </w:pPr>
            <w:r>
              <w:rPr>
                <w:rFonts w:ascii="Tahoma" w:hAnsi="Tahoma" w:cs="Tahoma"/>
                <w:b/>
                <w:sz w:val="16"/>
                <w:szCs w:val="16"/>
              </w:rPr>
              <w:t>Reading Roundtables</w:t>
            </w:r>
          </w:p>
        </w:tc>
        <w:tc>
          <w:tcPr>
            <w:tcW w:w="963" w:type="dxa"/>
            <w:gridSpan w:val="2"/>
            <w:tcBorders>
              <w:left w:val="single" w:sz="24" w:space="0" w:color="auto"/>
            </w:tcBorders>
          </w:tcPr>
          <w:p w:rsidR="00CA50B5" w:rsidRDefault="00CA50B5" w:rsidP="00CA50B5">
            <w:pPr>
              <w:rPr>
                <w:rFonts w:ascii="Tahoma" w:hAnsi="Tahoma" w:cs="Tahoma"/>
                <w:b/>
                <w:sz w:val="16"/>
                <w:szCs w:val="16"/>
              </w:rPr>
            </w:pPr>
            <w:r>
              <w:rPr>
                <w:rFonts w:ascii="Tahoma" w:hAnsi="Tahoma" w:cs="Tahoma"/>
                <w:b/>
                <w:sz w:val="16"/>
                <w:szCs w:val="16"/>
              </w:rPr>
              <w:t>Dec 1 T</w:t>
            </w:r>
          </w:p>
        </w:tc>
        <w:tc>
          <w:tcPr>
            <w:tcW w:w="1476" w:type="dxa"/>
            <w:gridSpan w:val="2"/>
          </w:tcPr>
          <w:p w:rsidR="00CA50B5" w:rsidRPr="006A3F25" w:rsidRDefault="00CA50B5" w:rsidP="00CA50B5">
            <w:pPr>
              <w:rPr>
                <w:rFonts w:ascii="Tahoma" w:hAnsi="Tahoma" w:cs="Tahoma"/>
                <w:b/>
                <w:sz w:val="16"/>
                <w:szCs w:val="16"/>
              </w:rPr>
            </w:pPr>
            <w:r w:rsidRPr="006A3F25">
              <w:rPr>
                <w:rFonts w:ascii="Tahoma" w:hAnsi="Tahoma" w:cs="Tahoma"/>
                <w:b/>
                <w:sz w:val="16"/>
                <w:szCs w:val="16"/>
              </w:rPr>
              <w:t>Good News in Africa</w:t>
            </w:r>
          </w:p>
        </w:tc>
        <w:tc>
          <w:tcPr>
            <w:tcW w:w="1915" w:type="dxa"/>
            <w:gridSpan w:val="2"/>
          </w:tcPr>
          <w:p w:rsidR="00CA50B5" w:rsidRPr="006A3F25" w:rsidRDefault="00CA50B5" w:rsidP="00F52B3C">
            <w:pPr>
              <w:rPr>
                <w:rFonts w:ascii="Tahoma" w:hAnsi="Tahoma" w:cs="Tahoma"/>
                <w:b/>
                <w:sz w:val="16"/>
                <w:szCs w:val="16"/>
              </w:rPr>
            </w:pPr>
            <w:r w:rsidRPr="006A3F25">
              <w:rPr>
                <w:rFonts w:ascii="Tahoma" w:hAnsi="Tahoma" w:cs="Tahoma"/>
                <w:b/>
                <w:sz w:val="16"/>
                <w:szCs w:val="16"/>
              </w:rPr>
              <w:t>Donovan, Preface,</w:t>
            </w:r>
            <w:r w:rsidR="00F52B3C">
              <w:rPr>
                <w:rFonts w:ascii="Tahoma" w:hAnsi="Tahoma" w:cs="Tahoma"/>
                <w:b/>
                <w:sz w:val="16"/>
                <w:szCs w:val="16"/>
              </w:rPr>
              <w:t xml:space="preserve"> Intro, c1 to c6</w:t>
            </w:r>
          </w:p>
        </w:tc>
        <w:tc>
          <w:tcPr>
            <w:tcW w:w="1983" w:type="dxa"/>
            <w:gridSpan w:val="2"/>
          </w:tcPr>
          <w:p w:rsidR="00CA50B5" w:rsidRPr="006A3F25" w:rsidRDefault="00CA50B5" w:rsidP="00CA50B5">
            <w:pPr>
              <w:rPr>
                <w:rFonts w:ascii="Tahoma" w:hAnsi="Tahoma" w:cs="Tahoma"/>
                <w:b/>
                <w:sz w:val="16"/>
                <w:szCs w:val="16"/>
              </w:rPr>
            </w:pPr>
            <w:r>
              <w:rPr>
                <w:rFonts w:ascii="Tahoma" w:hAnsi="Tahoma" w:cs="Tahoma"/>
                <w:b/>
                <w:sz w:val="16"/>
                <w:szCs w:val="16"/>
              </w:rPr>
              <w:t>Reading Round</w:t>
            </w:r>
            <w:r w:rsidR="00F52B3C">
              <w:rPr>
                <w:rFonts w:ascii="Tahoma" w:hAnsi="Tahoma" w:cs="Tahoma"/>
                <w:b/>
                <w:sz w:val="16"/>
                <w:szCs w:val="16"/>
              </w:rPr>
              <w:t>t</w:t>
            </w:r>
            <w:r>
              <w:rPr>
                <w:rFonts w:ascii="Tahoma" w:hAnsi="Tahoma" w:cs="Tahoma"/>
                <w:b/>
                <w:sz w:val="16"/>
                <w:szCs w:val="16"/>
              </w:rPr>
              <w:t>ables</w:t>
            </w:r>
          </w:p>
        </w:tc>
      </w:tr>
      <w:tr w:rsidR="00CA50B5" w:rsidRPr="006A3F25" w:rsidTr="00F52B3C">
        <w:trPr>
          <w:gridAfter w:val="2"/>
          <w:wAfter w:w="494" w:type="dxa"/>
        </w:trPr>
        <w:tc>
          <w:tcPr>
            <w:tcW w:w="863" w:type="dxa"/>
            <w:tcBorders>
              <w:right w:val="single" w:sz="4" w:space="0" w:color="auto"/>
            </w:tcBorders>
            <w:shd w:val="clear" w:color="auto" w:fill="FFFFFF" w:themeFill="background1"/>
          </w:tcPr>
          <w:p w:rsidR="00CA50B5" w:rsidRPr="006A3F25" w:rsidRDefault="00CA50B5" w:rsidP="00CA50B5">
            <w:pPr>
              <w:rPr>
                <w:rFonts w:ascii="Tahoma" w:hAnsi="Tahoma" w:cs="Tahoma"/>
                <w:b/>
                <w:sz w:val="16"/>
                <w:szCs w:val="16"/>
              </w:rPr>
            </w:pPr>
            <w:r>
              <w:rPr>
                <w:rFonts w:ascii="Tahoma" w:hAnsi="Tahoma" w:cs="Tahoma"/>
                <w:b/>
                <w:sz w:val="16"/>
                <w:szCs w:val="16"/>
              </w:rPr>
              <w:t>Oct 15 R</w:t>
            </w:r>
          </w:p>
        </w:tc>
        <w:tc>
          <w:tcPr>
            <w:tcW w:w="1760" w:type="dxa"/>
            <w:tcBorders>
              <w:left w:val="single" w:sz="4" w:space="0" w:color="auto"/>
              <w:right w:val="single" w:sz="4" w:space="0" w:color="auto"/>
            </w:tcBorders>
            <w:shd w:val="clear" w:color="auto" w:fill="FFFFFF" w:themeFill="background1"/>
          </w:tcPr>
          <w:p w:rsidR="00CA50B5" w:rsidRPr="006A3F25" w:rsidRDefault="00CA50B5" w:rsidP="00CA50B5">
            <w:pPr>
              <w:rPr>
                <w:rFonts w:ascii="Tahoma" w:hAnsi="Tahoma" w:cs="Tahoma"/>
                <w:b/>
                <w:sz w:val="16"/>
                <w:szCs w:val="16"/>
              </w:rPr>
            </w:pPr>
            <w:r>
              <w:rPr>
                <w:rFonts w:ascii="Tahoma" w:hAnsi="Tahoma" w:cs="Tahoma"/>
                <w:b/>
                <w:sz w:val="16"/>
                <w:szCs w:val="16"/>
              </w:rPr>
              <w:t>Folk Religions: Leaders &amp; Movements</w:t>
            </w:r>
          </w:p>
        </w:tc>
        <w:tc>
          <w:tcPr>
            <w:tcW w:w="1565" w:type="dxa"/>
            <w:tcBorders>
              <w:left w:val="single" w:sz="4" w:space="0" w:color="auto"/>
              <w:right w:val="single" w:sz="4" w:space="0" w:color="auto"/>
            </w:tcBorders>
            <w:shd w:val="clear" w:color="auto" w:fill="FFFFFF" w:themeFill="background1"/>
          </w:tcPr>
          <w:p w:rsidR="00CA50B5" w:rsidRPr="006A3F25" w:rsidRDefault="00CA50B5" w:rsidP="00CA50B5">
            <w:pPr>
              <w:rPr>
                <w:rFonts w:ascii="Tahoma" w:hAnsi="Tahoma" w:cs="Tahoma"/>
                <w:b/>
                <w:sz w:val="16"/>
                <w:szCs w:val="16"/>
              </w:rPr>
            </w:pPr>
            <w:proofErr w:type="spellStart"/>
            <w:r>
              <w:rPr>
                <w:rFonts w:ascii="Tahoma" w:hAnsi="Tahoma" w:cs="Tahoma"/>
                <w:b/>
                <w:sz w:val="16"/>
                <w:szCs w:val="16"/>
              </w:rPr>
              <w:t>Hiebert</w:t>
            </w:r>
            <w:proofErr w:type="spellEnd"/>
            <w:r>
              <w:rPr>
                <w:rFonts w:ascii="Tahoma" w:hAnsi="Tahoma" w:cs="Tahoma"/>
                <w:b/>
                <w:sz w:val="16"/>
                <w:szCs w:val="16"/>
              </w:rPr>
              <w:t xml:space="preserve"> 12-13</w:t>
            </w:r>
          </w:p>
        </w:tc>
        <w:tc>
          <w:tcPr>
            <w:tcW w:w="1953" w:type="dxa"/>
            <w:tcBorders>
              <w:left w:val="single" w:sz="4" w:space="0" w:color="auto"/>
              <w:right w:val="single" w:sz="4" w:space="0" w:color="auto"/>
            </w:tcBorders>
            <w:shd w:val="clear" w:color="auto" w:fill="FFFFFF" w:themeFill="background1"/>
          </w:tcPr>
          <w:p w:rsidR="00CA50B5" w:rsidRPr="006A3F25" w:rsidRDefault="00F52B3C" w:rsidP="00CA50B5">
            <w:pPr>
              <w:rPr>
                <w:rFonts w:ascii="Tahoma" w:hAnsi="Tahoma" w:cs="Tahoma"/>
                <w:b/>
                <w:sz w:val="16"/>
                <w:szCs w:val="16"/>
              </w:rPr>
            </w:pPr>
            <w:r>
              <w:rPr>
                <w:rFonts w:ascii="Tahoma" w:hAnsi="Tahoma" w:cs="Tahoma"/>
                <w:b/>
                <w:sz w:val="16"/>
                <w:szCs w:val="16"/>
              </w:rPr>
              <w:t>Reading Roundtables</w:t>
            </w:r>
          </w:p>
        </w:tc>
        <w:tc>
          <w:tcPr>
            <w:tcW w:w="963" w:type="dxa"/>
            <w:gridSpan w:val="2"/>
            <w:tcBorders>
              <w:left w:val="single" w:sz="24" w:space="0" w:color="auto"/>
            </w:tcBorders>
          </w:tcPr>
          <w:p w:rsidR="00CA50B5" w:rsidRDefault="00CA50B5" w:rsidP="00CA50B5">
            <w:pPr>
              <w:rPr>
                <w:rFonts w:ascii="Tahoma" w:hAnsi="Tahoma" w:cs="Tahoma"/>
                <w:b/>
                <w:sz w:val="16"/>
                <w:szCs w:val="16"/>
              </w:rPr>
            </w:pPr>
            <w:r>
              <w:rPr>
                <w:rFonts w:ascii="Tahoma" w:hAnsi="Tahoma" w:cs="Tahoma"/>
                <w:b/>
                <w:sz w:val="16"/>
                <w:szCs w:val="16"/>
              </w:rPr>
              <w:t>Dec 3 R</w:t>
            </w:r>
          </w:p>
        </w:tc>
        <w:tc>
          <w:tcPr>
            <w:tcW w:w="1476" w:type="dxa"/>
            <w:gridSpan w:val="2"/>
          </w:tcPr>
          <w:p w:rsidR="00CA50B5" w:rsidRPr="006A3F25" w:rsidRDefault="00CA50B5" w:rsidP="00CA50B5">
            <w:pPr>
              <w:rPr>
                <w:rFonts w:ascii="Tahoma" w:hAnsi="Tahoma" w:cs="Tahoma"/>
                <w:b/>
                <w:sz w:val="16"/>
                <w:szCs w:val="16"/>
              </w:rPr>
            </w:pPr>
            <w:r w:rsidRPr="006A3F25">
              <w:rPr>
                <w:rFonts w:ascii="Tahoma" w:hAnsi="Tahoma" w:cs="Tahoma"/>
                <w:b/>
                <w:sz w:val="16"/>
                <w:szCs w:val="16"/>
              </w:rPr>
              <w:t>Church Near or Far Away</w:t>
            </w:r>
          </w:p>
        </w:tc>
        <w:tc>
          <w:tcPr>
            <w:tcW w:w="1915" w:type="dxa"/>
            <w:gridSpan w:val="2"/>
          </w:tcPr>
          <w:p w:rsidR="00CA50B5" w:rsidRDefault="00F52B3C" w:rsidP="00CA50B5">
            <w:pPr>
              <w:rPr>
                <w:rFonts w:ascii="Tahoma" w:hAnsi="Tahoma" w:cs="Tahoma"/>
                <w:b/>
                <w:sz w:val="16"/>
                <w:szCs w:val="16"/>
              </w:rPr>
            </w:pPr>
            <w:r>
              <w:rPr>
                <w:rFonts w:ascii="Tahoma" w:hAnsi="Tahoma" w:cs="Tahoma"/>
                <w:b/>
                <w:sz w:val="16"/>
                <w:szCs w:val="16"/>
              </w:rPr>
              <w:t>Donovan, c7 to c10</w:t>
            </w:r>
          </w:p>
          <w:p w:rsidR="00F52B3C" w:rsidRPr="006A3F25" w:rsidRDefault="00F52B3C" w:rsidP="00CA50B5">
            <w:pPr>
              <w:rPr>
                <w:rFonts w:ascii="Tahoma" w:hAnsi="Tahoma" w:cs="Tahoma"/>
                <w:b/>
                <w:sz w:val="16"/>
                <w:szCs w:val="16"/>
              </w:rPr>
            </w:pPr>
          </w:p>
        </w:tc>
        <w:tc>
          <w:tcPr>
            <w:tcW w:w="1983" w:type="dxa"/>
            <w:gridSpan w:val="2"/>
          </w:tcPr>
          <w:p w:rsidR="00CA50B5" w:rsidRDefault="00F52B3C" w:rsidP="00CA50B5">
            <w:pPr>
              <w:rPr>
                <w:rFonts w:ascii="Tahoma" w:hAnsi="Tahoma" w:cs="Tahoma"/>
                <w:b/>
                <w:sz w:val="16"/>
                <w:szCs w:val="16"/>
              </w:rPr>
            </w:pPr>
            <w:r>
              <w:rPr>
                <w:rFonts w:ascii="Tahoma" w:hAnsi="Tahoma" w:cs="Tahoma"/>
                <w:b/>
                <w:sz w:val="16"/>
                <w:szCs w:val="16"/>
              </w:rPr>
              <w:t>Reading Roundtables</w:t>
            </w:r>
          </w:p>
          <w:p w:rsidR="00CA50B5" w:rsidRPr="006A3F25" w:rsidRDefault="00CA50B5" w:rsidP="00F52B3C">
            <w:pPr>
              <w:rPr>
                <w:rFonts w:ascii="Tahoma" w:hAnsi="Tahoma" w:cs="Tahoma"/>
                <w:b/>
                <w:sz w:val="16"/>
                <w:szCs w:val="16"/>
              </w:rPr>
            </w:pPr>
            <w:proofErr w:type="spellStart"/>
            <w:r w:rsidRPr="00F52B3C">
              <w:rPr>
                <w:rFonts w:ascii="Tahoma" w:hAnsi="Tahoma" w:cs="Tahoma"/>
                <w:b/>
                <w:sz w:val="16"/>
                <w:szCs w:val="16"/>
                <w:highlight w:val="yellow"/>
              </w:rPr>
              <w:t>Paper</w:t>
            </w:r>
            <w:r w:rsidR="00F52B3C" w:rsidRPr="00F52B3C">
              <w:rPr>
                <w:rFonts w:ascii="Tahoma" w:hAnsi="Tahoma" w:cs="Tahoma"/>
                <w:b/>
                <w:sz w:val="16"/>
                <w:szCs w:val="16"/>
                <w:highlight w:val="yellow"/>
              </w:rPr>
              <w:t>Due</w:t>
            </w:r>
            <w:proofErr w:type="spellEnd"/>
            <w:r w:rsidR="00F52B3C">
              <w:rPr>
                <w:rFonts w:ascii="Tahoma" w:hAnsi="Tahoma" w:cs="Tahoma"/>
                <w:b/>
                <w:sz w:val="16"/>
                <w:szCs w:val="16"/>
              </w:rPr>
              <w:t xml:space="preserve">: What </w:t>
            </w:r>
            <w:r w:rsidR="00F52B3C" w:rsidRPr="006A3F25">
              <w:rPr>
                <w:rFonts w:ascii="Tahoma" w:hAnsi="Tahoma" w:cs="Tahoma"/>
                <w:b/>
                <w:sz w:val="16"/>
                <w:szCs w:val="16"/>
              </w:rPr>
              <w:t>changes most in Africa: gospel, culture, or</w:t>
            </w:r>
            <w:r w:rsidR="00F52B3C">
              <w:rPr>
                <w:rFonts w:ascii="Tahoma" w:hAnsi="Tahoma" w:cs="Tahoma"/>
                <w:b/>
                <w:sz w:val="16"/>
                <w:szCs w:val="16"/>
              </w:rPr>
              <w:t xml:space="preserve"> </w:t>
            </w:r>
            <w:r w:rsidR="00F52B3C" w:rsidRPr="009C5A33">
              <w:rPr>
                <w:rFonts w:ascii="Tahoma" w:hAnsi="Tahoma" w:cs="Tahoma"/>
                <w:b/>
                <w:sz w:val="14"/>
                <w:szCs w:val="16"/>
              </w:rPr>
              <w:t>messenger? Why? 800w</w:t>
            </w:r>
          </w:p>
        </w:tc>
      </w:tr>
      <w:tr w:rsidR="00CA50B5" w:rsidRPr="006A3F25" w:rsidTr="00F52B3C">
        <w:trPr>
          <w:gridAfter w:val="2"/>
          <w:wAfter w:w="494" w:type="dxa"/>
        </w:trPr>
        <w:tc>
          <w:tcPr>
            <w:tcW w:w="863" w:type="dxa"/>
            <w:tcBorders>
              <w:right w:val="single" w:sz="4" w:space="0" w:color="auto"/>
            </w:tcBorders>
            <w:shd w:val="clear" w:color="auto" w:fill="FFFFFF" w:themeFill="background1"/>
          </w:tcPr>
          <w:p w:rsidR="00CA50B5" w:rsidRPr="006A3F25" w:rsidRDefault="00CA50B5" w:rsidP="00CA50B5">
            <w:pPr>
              <w:rPr>
                <w:rFonts w:ascii="Tahoma" w:hAnsi="Tahoma" w:cs="Tahoma"/>
                <w:b/>
                <w:color w:val="FFFFFF" w:themeColor="background1"/>
                <w:sz w:val="16"/>
                <w:szCs w:val="16"/>
              </w:rPr>
            </w:pPr>
          </w:p>
        </w:tc>
        <w:tc>
          <w:tcPr>
            <w:tcW w:w="1760" w:type="dxa"/>
            <w:tcBorders>
              <w:left w:val="single" w:sz="4" w:space="0" w:color="auto"/>
              <w:right w:val="single" w:sz="4" w:space="0" w:color="auto"/>
            </w:tcBorders>
            <w:shd w:val="clear" w:color="auto" w:fill="FFFFFF" w:themeFill="background1"/>
          </w:tcPr>
          <w:p w:rsidR="00CA50B5" w:rsidRPr="006A3F25" w:rsidRDefault="00CA50B5" w:rsidP="00CA50B5">
            <w:pPr>
              <w:rPr>
                <w:rFonts w:ascii="Tahoma" w:hAnsi="Tahoma" w:cs="Tahoma"/>
                <w:b/>
                <w:color w:val="FFFFFF" w:themeColor="background1"/>
                <w:sz w:val="16"/>
                <w:szCs w:val="16"/>
              </w:rPr>
            </w:pPr>
          </w:p>
        </w:tc>
        <w:tc>
          <w:tcPr>
            <w:tcW w:w="1565" w:type="dxa"/>
            <w:tcBorders>
              <w:left w:val="single" w:sz="4" w:space="0" w:color="auto"/>
              <w:right w:val="single" w:sz="4" w:space="0" w:color="auto"/>
            </w:tcBorders>
            <w:shd w:val="clear" w:color="auto" w:fill="FFFFFF" w:themeFill="background1"/>
          </w:tcPr>
          <w:p w:rsidR="00CA50B5" w:rsidRPr="006A3F25" w:rsidRDefault="00CA50B5" w:rsidP="00CA50B5">
            <w:pPr>
              <w:rPr>
                <w:rFonts w:ascii="Tahoma" w:hAnsi="Tahoma" w:cs="Tahoma"/>
                <w:b/>
                <w:color w:val="FFFFFF" w:themeColor="background1"/>
                <w:sz w:val="16"/>
                <w:szCs w:val="16"/>
              </w:rPr>
            </w:pPr>
          </w:p>
        </w:tc>
        <w:tc>
          <w:tcPr>
            <w:tcW w:w="1953" w:type="dxa"/>
            <w:tcBorders>
              <w:left w:val="single" w:sz="4" w:space="0" w:color="auto"/>
              <w:right w:val="single" w:sz="4" w:space="0" w:color="auto"/>
            </w:tcBorders>
            <w:shd w:val="clear" w:color="auto" w:fill="FFFFFF" w:themeFill="background1"/>
          </w:tcPr>
          <w:p w:rsidR="00CA50B5" w:rsidRPr="006A3F25" w:rsidRDefault="00CA50B5" w:rsidP="00CA50B5">
            <w:pPr>
              <w:rPr>
                <w:rFonts w:ascii="Tahoma" w:hAnsi="Tahoma" w:cs="Tahoma"/>
                <w:b/>
                <w:color w:val="FFFFFF" w:themeColor="background1"/>
                <w:sz w:val="16"/>
                <w:szCs w:val="16"/>
              </w:rPr>
            </w:pPr>
          </w:p>
        </w:tc>
        <w:tc>
          <w:tcPr>
            <w:tcW w:w="963" w:type="dxa"/>
            <w:gridSpan w:val="2"/>
            <w:tcBorders>
              <w:left w:val="single" w:sz="24" w:space="0" w:color="auto"/>
            </w:tcBorders>
          </w:tcPr>
          <w:p w:rsidR="00CA50B5" w:rsidRDefault="00CA50B5" w:rsidP="00CA50B5">
            <w:pPr>
              <w:rPr>
                <w:rFonts w:ascii="Tahoma" w:hAnsi="Tahoma" w:cs="Tahoma"/>
                <w:b/>
                <w:sz w:val="16"/>
                <w:szCs w:val="16"/>
              </w:rPr>
            </w:pPr>
            <w:r>
              <w:rPr>
                <w:rFonts w:ascii="Tahoma" w:hAnsi="Tahoma" w:cs="Tahoma"/>
                <w:b/>
                <w:sz w:val="16"/>
                <w:szCs w:val="16"/>
              </w:rPr>
              <w:t>Dec 8 T</w:t>
            </w:r>
          </w:p>
        </w:tc>
        <w:tc>
          <w:tcPr>
            <w:tcW w:w="1476" w:type="dxa"/>
            <w:gridSpan w:val="2"/>
          </w:tcPr>
          <w:p w:rsidR="00CA50B5" w:rsidRPr="006A3F25" w:rsidRDefault="009C5A33" w:rsidP="00CA50B5">
            <w:pPr>
              <w:rPr>
                <w:rFonts w:ascii="Tahoma" w:hAnsi="Tahoma" w:cs="Tahoma"/>
                <w:b/>
                <w:sz w:val="16"/>
                <w:szCs w:val="16"/>
              </w:rPr>
            </w:pPr>
            <w:r>
              <w:rPr>
                <w:rFonts w:ascii="Tahoma" w:hAnsi="Tahoma" w:cs="Tahoma"/>
                <w:b/>
                <w:sz w:val="16"/>
                <w:szCs w:val="16"/>
                <w:highlight w:val="yellow"/>
              </w:rPr>
              <w:t>Presentations</w:t>
            </w:r>
          </w:p>
        </w:tc>
        <w:tc>
          <w:tcPr>
            <w:tcW w:w="1915" w:type="dxa"/>
            <w:gridSpan w:val="2"/>
          </w:tcPr>
          <w:p w:rsidR="00CA50B5" w:rsidRPr="006A3F25" w:rsidRDefault="00CA50B5" w:rsidP="00CA50B5">
            <w:pPr>
              <w:rPr>
                <w:rFonts w:ascii="Tahoma" w:hAnsi="Tahoma" w:cs="Tahoma"/>
                <w:b/>
                <w:sz w:val="16"/>
                <w:szCs w:val="16"/>
              </w:rPr>
            </w:pPr>
            <w:r>
              <w:rPr>
                <w:rFonts w:ascii="Tahoma" w:hAnsi="Tahoma" w:cs="Tahoma"/>
                <w:b/>
                <w:sz w:val="16"/>
                <w:szCs w:val="16"/>
              </w:rPr>
              <w:t>8:00-9:40</w:t>
            </w:r>
          </w:p>
        </w:tc>
        <w:tc>
          <w:tcPr>
            <w:tcW w:w="1983" w:type="dxa"/>
            <w:gridSpan w:val="2"/>
          </w:tcPr>
          <w:p w:rsidR="00CA50B5" w:rsidRPr="006A3F25" w:rsidRDefault="00CA50B5" w:rsidP="00CA50B5">
            <w:pPr>
              <w:rPr>
                <w:rFonts w:ascii="Tahoma" w:hAnsi="Tahoma" w:cs="Tahoma"/>
                <w:b/>
                <w:sz w:val="16"/>
                <w:szCs w:val="16"/>
              </w:rPr>
            </w:pPr>
          </w:p>
        </w:tc>
      </w:tr>
    </w:tbl>
    <w:p w:rsidR="00002AA0" w:rsidRDefault="00002AA0"/>
    <w:sectPr w:rsidR="00002AA0" w:rsidSect="004A607A">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47" w:rsidRDefault="001B1C47" w:rsidP="000C5BD5">
      <w:pPr>
        <w:spacing w:after="0" w:line="240" w:lineRule="auto"/>
      </w:pPr>
      <w:r>
        <w:separator/>
      </w:r>
    </w:p>
  </w:endnote>
  <w:endnote w:type="continuationSeparator" w:id="0">
    <w:p w:rsidR="001B1C47" w:rsidRDefault="001B1C47" w:rsidP="000C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172441"/>
      <w:docPartObj>
        <w:docPartGallery w:val="Page Numbers (Bottom of Page)"/>
        <w:docPartUnique/>
      </w:docPartObj>
    </w:sdtPr>
    <w:sdtEndPr>
      <w:rPr>
        <w:noProof/>
      </w:rPr>
    </w:sdtEndPr>
    <w:sdtContent>
      <w:p w:rsidR="000C5BD5" w:rsidRDefault="000C5BD5">
        <w:pPr>
          <w:pStyle w:val="Footer"/>
          <w:jc w:val="right"/>
        </w:pPr>
        <w:r>
          <w:fldChar w:fldCharType="begin"/>
        </w:r>
        <w:r>
          <w:instrText xml:space="preserve"> PAGE   \* MERGEFORMAT </w:instrText>
        </w:r>
        <w:r>
          <w:fldChar w:fldCharType="separate"/>
        </w:r>
        <w:r w:rsidR="00D33DA4">
          <w:rPr>
            <w:noProof/>
          </w:rPr>
          <w:t>4</w:t>
        </w:r>
        <w:r>
          <w:rPr>
            <w:noProof/>
          </w:rPr>
          <w:fldChar w:fldCharType="end"/>
        </w:r>
      </w:p>
    </w:sdtContent>
  </w:sdt>
  <w:p w:rsidR="000C5BD5" w:rsidRDefault="000C5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47" w:rsidRDefault="001B1C47" w:rsidP="000C5BD5">
      <w:pPr>
        <w:spacing w:after="0" w:line="240" w:lineRule="auto"/>
      </w:pPr>
      <w:r>
        <w:separator/>
      </w:r>
    </w:p>
  </w:footnote>
  <w:footnote w:type="continuationSeparator" w:id="0">
    <w:p w:rsidR="001B1C47" w:rsidRDefault="001B1C47" w:rsidP="000C5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77C5F"/>
    <w:multiLevelType w:val="hybridMultilevel"/>
    <w:tmpl w:val="2586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5B5F9F"/>
    <w:multiLevelType w:val="hybridMultilevel"/>
    <w:tmpl w:val="5A76F69E"/>
    <w:lvl w:ilvl="0" w:tplc="EAC87A9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CE2DA0"/>
    <w:multiLevelType w:val="hybridMultilevel"/>
    <w:tmpl w:val="CC4C31F2"/>
    <w:lvl w:ilvl="0" w:tplc="A25C1B2C">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7A"/>
    <w:rsid w:val="00002AA0"/>
    <w:rsid w:val="0002001D"/>
    <w:rsid w:val="000217A5"/>
    <w:rsid w:val="00025C6E"/>
    <w:rsid w:val="00042BDF"/>
    <w:rsid w:val="000859AE"/>
    <w:rsid w:val="00092F8A"/>
    <w:rsid w:val="000A2524"/>
    <w:rsid w:val="000A57B6"/>
    <w:rsid w:val="000B1F71"/>
    <w:rsid w:val="000C1F40"/>
    <w:rsid w:val="000C5BD5"/>
    <w:rsid w:val="000D76C3"/>
    <w:rsid w:val="00103DE8"/>
    <w:rsid w:val="00107C0C"/>
    <w:rsid w:val="00124247"/>
    <w:rsid w:val="00141825"/>
    <w:rsid w:val="00173FF4"/>
    <w:rsid w:val="0018299B"/>
    <w:rsid w:val="00183A2B"/>
    <w:rsid w:val="00191B16"/>
    <w:rsid w:val="001923BF"/>
    <w:rsid w:val="001A5067"/>
    <w:rsid w:val="001B1C47"/>
    <w:rsid w:val="001B4A7F"/>
    <w:rsid w:val="001C1961"/>
    <w:rsid w:val="001C1A1B"/>
    <w:rsid w:val="00246AF4"/>
    <w:rsid w:val="002634C1"/>
    <w:rsid w:val="00276615"/>
    <w:rsid w:val="002E3FA9"/>
    <w:rsid w:val="002E6BE7"/>
    <w:rsid w:val="002E7F22"/>
    <w:rsid w:val="0032470B"/>
    <w:rsid w:val="00331EF7"/>
    <w:rsid w:val="00382B0A"/>
    <w:rsid w:val="003B6C18"/>
    <w:rsid w:val="003D5FE7"/>
    <w:rsid w:val="003F1407"/>
    <w:rsid w:val="00431E43"/>
    <w:rsid w:val="004972D8"/>
    <w:rsid w:val="004A2F4A"/>
    <w:rsid w:val="004A3344"/>
    <w:rsid w:val="004A607A"/>
    <w:rsid w:val="004A6542"/>
    <w:rsid w:val="004F30B1"/>
    <w:rsid w:val="00501AB2"/>
    <w:rsid w:val="00506EC7"/>
    <w:rsid w:val="00532C35"/>
    <w:rsid w:val="0054703F"/>
    <w:rsid w:val="00551BC8"/>
    <w:rsid w:val="00586C91"/>
    <w:rsid w:val="00590ABC"/>
    <w:rsid w:val="0059701D"/>
    <w:rsid w:val="005C76FB"/>
    <w:rsid w:val="00600A85"/>
    <w:rsid w:val="00621BBB"/>
    <w:rsid w:val="006522C4"/>
    <w:rsid w:val="00674711"/>
    <w:rsid w:val="00684988"/>
    <w:rsid w:val="006875BB"/>
    <w:rsid w:val="00694650"/>
    <w:rsid w:val="006A3F25"/>
    <w:rsid w:val="006C2395"/>
    <w:rsid w:val="006C3F15"/>
    <w:rsid w:val="006C73F8"/>
    <w:rsid w:val="006F04A4"/>
    <w:rsid w:val="006F0ED6"/>
    <w:rsid w:val="006F4983"/>
    <w:rsid w:val="00733EB5"/>
    <w:rsid w:val="0073559A"/>
    <w:rsid w:val="007376DF"/>
    <w:rsid w:val="00740459"/>
    <w:rsid w:val="00755BD6"/>
    <w:rsid w:val="00762968"/>
    <w:rsid w:val="00774717"/>
    <w:rsid w:val="00781DA1"/>
    <w:rsid w:val="00817253"/>
    <w:rsid w:val="008334D9"/>
    <w:rsid w:val="00835E84"/>
    <w:rsid w:val="00836698"/>
    <w:rsid w:val="00836F2A"/>
    <w:rsid w:val="00843C28"/>
    <w:rsid w:val="00850D58"/>
    <w:rsid w:val="008975F7"/>
    <w:rsid w:val="008B574E"/>
    <w:rsid w:val="008C703D"/>
    <w:rsid w:val="0092505C"/>
    <w:rsid w:val="00996B1E"/>
    <w:rsid w:val="009A2962"/>
    <w:rsid w:val="009B3F96"/>
    <w:rsid w:val="009C5A33"/>
    <w:rsid w:val="00A15F8A"/>
    <w:rsid w:val="00A30F69"/>
    <w:rsid w:val="00A53367"/>
    <w:rsid w:val="00A5643C"/>
    <w:rsid w:val="00A57DE9"/>
    <w:rsid w:val="00A604D1"/>
    <w:rsid w:val="00A63BED"/>
    <w:rsid w:val="00A90116"/>
    <w:rsid w:val="00AC50BD"/>
    <w:rsid w:val="00AD59E8"/>
    <w:rsid w:val="00AE0172"/>
    <w:rsid w:val="00AE05B9"/>
    <w:rsid w:val="00B13260"/>
    <w:rsid w:val="00B40EA1"/>
    <w:rsid w:val="00B43E45"/>
    <w:rsid w:val="00B703DD"/>
    <w:rsid w:val="00BB3256"/>
    <w:rsid w:val="00BD054B"/>
    <w:rsid w:val="00BD7BEB"/>
    <w:rsid w:val="00C206A3"/>
    <w:rsid w:val="00C34754"/>
    <w:rsid w:val="00C512FC"/>
    <w:rsid w:val="00CA4B84"/>
    <w:rsid w:val="00CA50B5"/>
    <w:rsid w:val="00CB04AA"/>
    <w:rsid w:val="00CD5B2D"/>
    <w:rsid w:val="00D33DA4"/>
    <w:rsid w:val="00D36C2A"/>
    <w:rsid w:val="00D62BB0"/>
    <w:rsid w:val="00D64442"/>
    <w:rsid w:val="00D803C9"/>
    <w:rsid w:val="00DD7722"/>
    <w:rsid w:val="00DE2B9F"/>
    <w:rsid w:val="00DE4126"/>
    <w:rsid w:val="00E4550C"/>
    <w:rsid w:val="00EB4D09"/>
    <w:rsid w:val="00ED1768"/>
    <w:rsid w:val="00EE473B"/>
    <w:rsid w:val="00F0094A"/>
    <w:rsid w:val="00F36581"/>
    <w:rsid w:val="00F52B3C"/>
    <w:rsid w:val="00F564A4"/>
    <w:rsid w:val="00F67850"/>
    <w:rsid w:val="00F706B0"/>
    <w:rsid w:val="00F950FD"/>
    <w:rsid w:val="00FC2F71"/>
    <w:rsid w:val="00FC5B99"/>
    <w:rsid w:val="00FE0569"/>
    <w:rsid w:val="00FE63D8"/>
    <w:rsid w:val="00FF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7BE36-2471-4703-BF75-CD34D1B4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607A"/>
    <w:rPr>
      <w:color w:val="0000FF"/>
      <w:u w:val="single"/>
    </w:rPr>
  </w:style>
  <w:style w:type="paragraph" w:styleId="ListParagraph">
    <w:name w:val="List Paragraph"/>
    <w:basedOn w:val="Normal"/>
    <w:uiPriority w:val="34"/>
    <w:qFormat/>
    <w:rsid w:val="00F706B0"/>
    <w:pPr>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C5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BD5"/>
  </w:style>
  <w:style w:type="paragraph" w:styleId="Footer">
    <w:name w:val="footer"/>
    <w:basedOn w:val="Normal"/>
    <w:link w:val="FooterChar"/>
    <w:uiPriority w:val="99"/>
    <w:unhideWhenUsed/>
    <w:rsid w:val="000C5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BD5"/>
  </w:style>
  <w:style w:type="paragraph" w:styleId="BalloonText">
    <w:name w:val="Balloon Text"/>
    <w:basedOn w:val="Normal"/>
    <w:link w:val="BalloonTextChar"/>
    <w:uiPriority w:val="99"/>
    <w:semiHidden/>
    <w:unhideWhenUsed/>
    <w:rsid w:val="00FE6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Price@mvnu.edu"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professorprice.net"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_rels/data2.xml.rels><?xml version="1.0" encoding="UTF-8" standalone="yes"?>
<Relationships xmlns="http://schemas.openxmlformats.org/package/2006/relationships"><Relationship Id="rId1" Type="http://schemas.openxmlformats.org/officeDocument/2006/relationships/image" Target="../media/image1.jpg"/></Relationships>
</file>

<file path=word/diagrams/_rels/drawing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438A1E-77BB-4C4D-A34E-B2AA95CFE828}"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53DB9E34-5B19-40D9-9345-66456EB41F83}">
      <dgm:prSet phldrT="[Text]"/>
      <dgm:spPr>
        <a:solidFill>
          <a:schemeClr val="accent1">
            <a:lumMod val="50000"/>
            <a:alpha val="50000"/>
          </a:schemeClr>
        </a:solidFill>
      </dgm:spPr>
      <dgm:t>
        <a:bodyPr/>
        <a:lstStyle/>
        <a:p>
          <a:r>
            <a:rPr lang="en-US" b="1">
              <a:solidFill>
                <a:schemeClr val="bg1"/>
              </a:solidFill>
              <a:latin typeface="Tahoma" panose="020B0604030504040204" pitchFamily="34" charset="0"/>
              <a:ea typeface="Tahoma" panose="020B0604030504040204" pitchFamily="34" charset="0"/>
              <a:cs typeface="Tahoma" panose="020B0604030504040204" pitchFamily="34" charset="0"/>
            </a:rPr>
            <a:t>GOSPEL</a:t>
          </a:r>
        </a:p>
      </dgm:t>
    </dgm:pt>
    <dgm:pt modelId="{0095E207-76F9-4E6E-9487-102792B8BED2}" type="parTrans" cxnId="{E1567318-C12F-465B-8B4B-649D8BDC306C}">
      <dgm:prSet/>
      <dgm:spPr/>
      <dgm:t>
        <a:bodyPr/>
        <a:lstStyle/>
        <a:p>
          <a:endParaRPr lang="en-US"/>
        </a:p>
      </dgm:t>
    </dgm:pt>
    <dgm:pt modelId="{67523A04-4004-4683-99A0-90A984726363}" type="sibTrans" cxnId="{E1567318-C12F-465B-8B4B-649D8BDC306C}">
      <dgm:prSet/>
      <dgm:spPr/>
      <dgm:t>
        <a:bodyPr/>
        <a:lstStyle/>
        <a:p>
          <a:endParaRPr lang="en-US"/>
        </a:p>
      </dgm:t>
    </dgm:pt>
    <dgm:pt modelId="{221DAE24-D0AC-41F0-8D24-D79931CA4549}">
      <dgm:prSet phldrT="[Text]"/>
      <dgm:spPr/>
      <dgm:t>
        <a:bodyPr/>
        <a:lstStyle/>
        <a:p>
          <a:r>
            <a:rPr lang="en-US" b="1">
              <a:latin typeface="Tahoma" panose="020B0604030504040204" pitchFamily="34" charset="0"/>
              <a:ea typeface="Tahoma" panose="020B0604030504040204" pitchFamily="34" charset="0"/>
              <a:cs typeface="Tahoma" panose="020B0604030504040204" pitchFamily="34" charset="0"/>
            </a:rPr>
            <a:t>C</a:t>
          </a:r>
          <a:r>
            <a:rPr lang="en-US" b="1">
              <a:solidFill>
                <a:schemeClr val="bg1">
                  <a:lumMod val="95000"/>
                </a:schemeClr>
              </a:solidFill>
              <a:latin typeface="Tahoma" panose="020B0604030504040204" pitchFamily="34" charset="0"/>
              <a:ea typeface="Tahoma" panose="020B0604030504040204" pitchFamily="34" charset="0"/>
              <a:cs typeface="Tahoma" panose="020B0604030504040204" pitchFamily="34" charset="0"/>
            </a:rPr>
            <a:t>u</a:t>
          </a:r>
          <a:r>
            <a:rPr lang="en-US" b="1">
              <a:latin typeface="Tahoma" panose="020B0604030504040204" pitchFamily="34" charset="0"/>
              <a:ea typeface="Tahoma" panose="020B0604030504040204" pitchFamily="34" charset="0"/>
              <a:cs typeface="Tahoma" panose="020B0604030504040204" pitchFamily="34" charset="0"/>
            </a:rPr>
            <a:t>L</a:t>
          </a:r>
          <a:r>
            <a:rPr lang="en-US" b="1">
              <a:solidFill>
                <a:schemeClr val="accent1">
                  <a:lumMod val="50000"/>
                </a:schemeClr>
              </a:solidFill>
              <a:latin typeface="Tahoma" panose="020B0604030504040204" pitchFamily="34" charset="0"/>
              <a:ea typeface="Tahoma" panose="020B0604030504040204" pitchFamily="34" charset="0"/>
              <a:cs typeface="Tahoma" panose="020B0604030504040204" pitchFamily="34" charset="0"/>
            </a:rPr>
            <a:t>T</a:t>
          </a:r>
          <a:r>
            <a:rPr lang="en-US" b="1">
              <a:latin typeface="Tahoma" panose="020B0604030504040204" pitchFamily="34" charset="0"/>
              <a:ea typeface="Tahoma" panose="020B0604030504040204" pitchFamily="34" charset="0"/>
              <a:cs typeface="Tahoma" panose="020B0604030504040204" pitchFamily="34" charset="0"/>
            </a:rPr>
            <a:t>u</a:t>
          </a:r>
          <a:r>
            <a:rPr lang="en-US" b="1">
              <a:solidFill>
                <a:schemeClr val="bg1">
                  <a:lumMod val="95000"/>
                </a:schemeClr>
              </a:solidFill>
              <a:latin typeface="Tahoma" panose="020B0604030504040204" pitchFamily="34" charset="0"/>
              <a:ea typeface="Tahoma" panose="020B0604030504040204" pitchFamily="34" charset="0"/>
              <a:cs typeface="Tahoma" panose="020B0604030504040204" pitchFamily="34" charset="0"/>
            </a:rPr>
            <a:t>R</a:t>
          </a:r>
          <a:r>
            <a:rPr lang="en-US" b="1">
              <a:solidFill>
                <a:schemeClr val="accent1">
                  <a:lumMod val="50000"/>
                </a:schemeClr>
              </a:solidFill>
              <a:latin typeface="Tahoma" panose="020B0604030504040204" pitchFamily="34" charset="0"/>
              <a:ea typeface="Tahoma" panose="020B0604030504040204" pitchFamily="34" charset="0"/>
              <a:cs typeface="Tahoma" panose="020B0604030504040204" pitchFamily="34" charset="0"/>
            </a:rPr>
            <a:t>e</a:t>
          </a:r>
        </a:p>
      </dgm:t>
    </dgm:pt>
    <dgm:pt modelId="{5CB6628B-1407-431E-9DD9-52F5EDB2415B}" type="parTrans" cxnId="{D994811E-3210-4B8A-9A63-D875AFA1CBB0}">
      <dgm:prSet/>
      <dgm:spPr/>
      <dgm:t>
        <a:bodyPr/>
        <a:lstStyle/>
        <a:p>
          <a:endParaRPr lang="en-US"/>
        </a:p>
      </dgm:t>
    </dgm:pt>
    <dgm:pt modelId="{A95A5C70-37B5-416A-B3EF-FE9AEA9F1742}" type="sibTrans" cxnId="{D994811E-3210-4B8A-9A63-D875AFA1CBB0}">
      <dgm:prSet/>
      <dgm:spPr/>
      <dgm:t>
        <a:bodyPr/>
        <a:lstStyle/>
        <a:p>
          <a:endParaRPr lang="en-US"/>
        </a:p>
      </dgm:t>
    </dgm:pt>
    <dgm:pt modelId="{F011A2D8-A6FE-4CBA-9294-6DE99325762E}" type="pres">
      <dgm:prSet presAssocID="{62438A1E-77BB-4C4D-A34E-B2AA95CFE828}" presName="Name0" presStyleCnt="0">
        <dgm:presLayoutVars>
          <dgm:dir/>
          <dgm:resizeHandles val="exact"/>
        </dgm:presLayoutVars>
      </dgm:prSet>
      <dgm:spPr/>
      <dgm:t>
        <a:bodyPr/>
        <a:lstStyle/>
        <a:p>
          <a:endParaRPr lang="en-US"/>
        </a:p>
      </dgm:t>
    </dgm:pt>
    <dgm:pt modelId="{A2BBE572-91E3-406B-9CD9-E61AE02D2E2D}" type="pres">
      <dgm:prSet presAssocID="{53DB9E34-5B19-40D9-9345-66456EB41F83}" presName="Name5" presStyleLbl="vennNode1" presStyleIdx="0" presStyleCnt="2">
        <dgm:presLayoutVars>
          <dgm:bulletEnabled val="1"/>
        </dgm:presLayoutVars>
      </dgm:prSet>
      <dgm:spPr/>
      <dgm:t>
        <a:bodyPr/>
        <a:lstStyle/>
        <a:p>
          <a:endParaRPr lang="en-US"/>
        </a:p>
      </dgm:t>
    </dgm:pt>
    <dgm:pt modelId="{5877E7BA-E46E-4842-A6CD-89C6B808ADA1}" type="pres">
      <dgm:prSet presAssocID="{67523A04-4004-4683-99A0-90A984726363}" presName="space" presStyleCnt="0"/>
      <dgm:spPr/>
    </dgm:pt>
    <dgm:pt modelId="{0849D7E9-9E5E-49A6-B2AE-2AB1D1076527}" type="pres">
      <dgm:prSet presAssocID="{221DAE24-D0AC-41F0-8D24-D79931CA4549}" presName="Name5" presStyleLbl="vennNode1" presStyleIdx="1" presStyleCnt="2">
        <dgm:presLayoutVars>
          <dgm:bulletEnabled val="1"/>
        </dgm:presLayoutVars>
      </dgm:prSet>
      <dgm:spPr/>
      <dgm:t>
        <a:bodyPr/>
        <a:lstStyle/>
        <a:p>
          <a:endParaRPr lang="en-US"/>
        </a:p>
      </dgm:t>
    </dgm:pt>
  </dgm:ptLst>
  <dgm:cxnLst>
    <dgm:cxn modelId="{D994811E-3210-4B8A-9A63-D875AFA1CBB0}" srcId="{62438A1E-77BB-4C4D-A34E-B2AA95CFE828}" destId="{221DAE24-D0AC-41F0-8D24-D79931CA4549}" srcOrd="1" destOrd="0" parTransId="{5CB6628B-1407-431E-9DD9-52F5EDB2415B}" sibTransId="{A95A5C70-37B5-416A-B3EF-FE9AEA9F1742}"/>
    <dgm:cxn modelId="{4E783855-E74F-41A1-B1F8-993D2334048D}" type="presOf" srcId="{53DB9E34-5B19-40D9-9345-66456EB41F83}" destId="{A2BBE572-91E3-406B-9CD9-E61AE02D2E2D}" srcOrd="0" destOrd="0" presId="urn:microsoft.com/office/officeart/2005/8/layout/venn3"/>
    <dgm:cxn modelId="{DA36D2A1-32E9-43F4-B1AD-0BFB40C4A238}" type="presOf" srcId="{221DAE24-D0AC-41F0-8D24-D79931CA4549}" destId="{0849D7E9-9E5E-49A6-B2AE-2AB1D1076527}" srcOrd="0" destOrd="0" presId="urn:microsoft.com/office/officeart/2005/8/layout/venn3"/>
    <dgm:cxn modelId="{BE3D24AC-FB82-47A9-A9B0-61DE4314A494}" type="presOf" srcId="{62438A1E-77BB-4C4D-A34E-B2AA95CFE828}" destId="{F011A2D8-A6FE-4CBA-9294-6DE99325762E}" srcOrd="0" destOrd="0" presId="urn:microsoft.com/office/officeart/2005/8/layout/venn3"/>
    <dgm:cxn modelId="{E1567318-C12F-465B-8B4B-649D8BDC306C}" srcId="{62438A1E-77BB-4C4D-A34E-B2AA95CFE828}" destId="{53DB9E34-5B19-40D9-9345-66456EB41F83}" srcOrd="0" destOrd="0" parTransId="{0095E207-76F9-4E6E-9487-102792B8BED2}" sibTransId="{67523A04-4004-4683-99A0-90A984726363}"/>
    <dgm:cxn modelId="{FFF1FCA0-AD7C-45B4-BDB3-1BFE1D834CB6}" type="presParOf" srcId="{F011A2D8-A6FE-4CBA-9294-6DE99325762E}" destId="{A2BBE572-91E3-406B-9CD9-E61AE02D2E2D}" srcOrd="0" destOrd="0" presId="urn:microsoft.com/office/officeart/2005/8/layout/venn3"/>
    <dgm:cxn modelId="{4A54705B-50A6-411D-B46D-2307AA15BDD3}" type="presParOf" srcId="{F011A2D8-A6FE-4CBA-9294-6DE99325762E}" destId="{5877E7BA-E46E-4842-A6CD-89C6B808ADA1}" srcOrd="1" destOrd="0" presId="urn:microsoft.com/office/officeart/2005/8/layout/venn3"/>
    <dgm:cxn modelId="{1F0F759B-C479-4609-B782-550C36755C67}" type="presParOf" srcId="{F011A2D8-A6FE-4CBA-9294-6DE99325762E}" destId="{0849D7E9-9E5E-49A6-B2AE-2AB1D1076527}" srcOrd="2" destOrd="0" presId="urn:microsoft.com/office/officeart/2005/8/layout/ven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C2E1FE4-A17F-4595-A8C8-875FBF9F703E}"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en-US"/>
        </a:p>
      </dgm:t>
    </dgm:pt>
    <dgm:pt modelId="{B355336F-A1A0-42BC-9395-A4E60E9433C6}">
      <dgm:prSet phldrT="[Text]" custT="1"/>
      <dgm:spPr>
        <a:solidFill>
          <a:schemeClr val="accent6">
            <a:lumMod val="40000"/>
            <a:lumOff val="60000"/>
          </a:schemeClr>
        </a:solidFill>
      </dgm:spPr>
      <dgm:t>
        <a:bodyPr/>
        <a:lstStyle/>
        <a:p>
          <a:r>
            <a:rPr lang="en-US" sz="900" b="1">
              <a:solidFill>
                <a:srgbClr val="002060"/>
              </a:solidFill>
            </a:rPr>
            <a:t>Define Gospel with emphasis on prevenient grace </a:t>
          </a:r>
        </a:p>
      </dgm:t>
    </dgm:pt>
    <dgm:pt modelId="{51DA2CF3-A210-40C2-9831-BFA3CEB584C1}" type="parTrans" cxnId="{9D982880-809B-477D-AD5B-5A9364CCD472}">
      <dgm:prSet/>
      <dgm:spPr/>
      <dgm:t>
        <a:bodyPr/>
        <a:lstStyle/>
        <a:p>
          <a:endParaRPr lang="en-US"/>
        </a:p>
      </dgm:t>
    </dgm:pt>
    <dgm:pt modelId="{72B6C3F9-7267-40B6-ACCC-B62DD1F54FF2}" type="sibTrans" cxnId="{9D982880-809B-477D-AD5B-5A9364CCD472}">
      <dgm:prSet/>
      <dgm:spPr/>
      <dgm:t>
        <a:bodyPr/>
        <a:lstStyle/>
        <a:p>
          <a:endParaRPr lang="en-US"/>
        </a:p>
      </dgm:t>
    </dgm:pt>
    <dgm:pt modelId="{CBD3E12E-29DB-474C-8A59-05B0DE3C369C}">
      <dgm:prSet phldrT="[Text]"/>
      <dgm:spPr/>
      <dgm:t>
        <a:bodyPr/>
        <a:lstStyle/>
        <a:p>
          <a:r>
            <a:rPr lang="en-US"/>
            <a:t>conduct &amp; present research</a:t>
          </a:r>
        </a:p>
      </dgm:t>
    </dgm:pt>
    <dgm:pt modelId="{E9377449-8087-44C0-A4C5-62164CAEF055}" type="parTrans" cxnId="{FC0DBAAA-707E-450E-B096-F39413DA53AB}">
      <dgm:prSet/>
      <dgm:spPr/>
      <dgm:t>
        <a:bodyPr/>
        <a:lstStyle/>
        <a:p>
          <a:endParaRPr lang="en-US"/>
        </a:p>
      </dgm:t>
    </dgm:pt>
    <dgm:pt modelId="{17FABB0D-BE04-44AE-A74F-A11ABA37BEC3}" type="sibTrans" cxnId="{FC0DBAAA-707E-450E-B096-F39413DA53AB}">
      <dgm:prSet/>
      <dgm:spPr/>
      <dgm:t>
        <a:bodyPr/>
        <a:lstStyle/>
        <a:p>
          <a:endParaRPr lang="en-US"/>
        </a:p>
      </dgm:t>
    </dgm:pt>
    <dgm:pt modelId="{AA9C09EF-4CC4-4DF4-B346-E571FD02DFCB}">
      <dgm:prSet phldrT="[Text]"/>
      <dgm:spPr/>
      <dgm:t>
        <a:bodyPr/>
        <a:lstStyle/>
        <a:p>
          <a:endParaRPr lang="en-US"/>
        </a:p>
      </dgm:t>
    </dgm:pt>
    <dgm:pt modelId="{6FCC1CE8-1F2E-4DB7-8811-5A8FCF9B4BCA}" type="parTrans" cxnId="{E79A6C8E-FC4E-4FA1-B02B-47BED019AA83}">
      <dgm:prSet/>
      <dgm:spPr/>
      <dgm:t>
        <a:bodyPr/>
        <a:lstStyle/>
        <a:p>
          <a:endParaRPr lang="en-US"/>
        </a:p>
      </dgm:t>
    </dgm:pt>
    <dgm:pt modelId="{E501C2B7-66D4-4BA9-9E20-8B4E4E0118A1}" type="sibTrans" cxnId="{E79A6C8E-FC4E-4FA1-B02B-47BED019AA83}">
      <dgm:prSet/>
      <dgm:spPr/>
      <dgm:t>
        <a:bodyPr/>
        <a:lstStyle/>
        <a:p>
          <a:endParaRPr lang="en-US"/>
        </a:p>
      </dgm:t>
    </dgm:pt>
    <dgm:pt modelId="{A925D4A6-00EC-4DB4-A1D9-D3677A3B92DA}">
      <dgm:prSet phldrT="[Text]" custT="1"/>
      <dgm:spPr>
        <a:solidFill>
          <a:schemeClr val="accent6">
            <a:lumMod val="40000"/>
            <a:lumOff val="60000"/>
          </a:schemeClr>
        </a:solidFill>
      </dgm:spPr>
      <dgm:t>
        <a:bodyPr/>
        <a:lstStyle/>
        <a:p>
          <a:r>
            <a:rPr lang="en-US" sz="900" b="1">
              <a:solidFill>
                <a:srgbClr val="002060"/>
              </a:solidFill>
            </a:rPr>
            <a:t>Identify what it means to be Christian in various cultural contexts</a:t>
          </a:r>
        </a:p>
      </dgm:t>
    </dgm:pt>
    <dgm:pt modelId="{1BC40744-E684-456A-AFB5-29E808FA6BEC}" type="parTrans" cxnId="{D6C40321-82C7-45CC-AAFA-7996DD4BABB4}">
      <dgm:prSet/>
      <dgm:spPr/>
      <dgm:t>
        <a:bodyPr/>
        <a:lstStyle/>
        <a:p>
          <a:endParaRPr lang="en-US"/>
        </a:p>
      </dgm:t>
    </dgm:pt>
    <dgm:pt modelId="{77D2EFD8-E920-4228-8EF3-FBE820166A3B}" type="sibTrans" cxnId="{D6C40321-82C7-45CC-AAFA-7996DD4BABB4}">
      <dgm:prSet/>
      <dgm:spPr/>
      <dgm:t>
        <a:bodyPr/>
        <a:lstStyle/>
        <a:p>
          <a:endParaRPr lang="en-US"/>
        </a:p>
      </dgm:t>
    </dgm:pt>
    <dgm:pt modelId="{A1E5F305-853A-42ED-8D01-5206B28D142D}">
      <dgm:prSet phldrT="[Text]"/>
      <dgm:spPr/>
      <dgm:t>
        <a:bodyPr/>
        <a:lstStyle/>
        <a:p>
          <a:endParaRPr lang="en-US"/>
        </a:p>
      </dgm:t>
    </dgm:pt>
    <dgm:pt modelId="{AA59CE74-0F9F-490A-AE44-E53034318DEF}" type="parTrans" cxnId="{0C722D74-1A77-48E2-A85C-61FC9219C64D}">
      <dgm:prSet/>
      <dgm:spPr/>
      <dgm:t>
        <a:bodyPr/>
        <a:lstStyle/>
        <a:p>
          <a:endParaRPr lang="en-US"/>
        </a:p>
      </dgm:t>
    </dgm:pt>
    <dgm:pt modelId="{97EB9F58-A767-4A77-8963-782E02BC493C}" type="sibTrans" cxnId="{0C722D74-1A77-48E2-A85C-61FC9219C64D}">
      <dgm:prSet/>
      <dgm:spPr/>
      <dgm:t>
        <a:bodyPr/>
        <a:lstStyle/>
        <a:p>
          <a:endParaRPr lang="en-US"/>
        </a:p>
      </dgm:t>
    </dgm:pt>
    <dgm:pt modelId="{0FBE4FB5-1DDD-4F6A-B99E-8CC2720E9C98}">
      <dgm:prSet phldrT="[Text]"/>
      <dgm:spPr/>
      <dgm:t>
        <a:bodyPr/>
        <a:lstStyle/>
        <a:p>
          <a:r>
            <a:rPr lang="en-US"/>
            <a:t>participate in class discussions &amp; written reflections</a:t>
          </a:r>
        </a:p>
      </dgm:t>
    </dgm:pt>
    <dgm:pt modelId="{889CA1AB-FBE5-4620-BA93-67688B876611}" type="parTrans" cxnId="{89C131F7-23B6-4BA5-AA9E-6DA658038B3C}">
      <dgm:prSet/>
      <dgm:spPr/>
      <dgm:t>
        <a:bodyPr/>
        <a:lstStyle/>
        <a:p>
          <a:endParaRPr lang="en-US"/>
        </a:p>
      </dgm:t>
    </dgm:pt>
    <dgm:pt modelId="{35C2A8AB-C0E6-4339-8FF6-4924E14994E8}" type="sibTrans" cxnId="{89C131F7-23B6-4BA5-AA9E-6DA658038B3C}">
      <dgm:prSet/>
      <dgm:spPr/>
      <dgm:t>
        <a:bodyPr/>
        <a:lstStyle/>
        <a:p>
          <a:endParaRPr lang="en-US"/>
        </a:p>
      </dgm:t>
    </dgm:pt>
    <dgm:pt modelId="{C5CF98B8-9D28-4CEB-A1EF-BA45FB9BF1A0}">
      <dgm:prSet phldrT="[Text]"/>
      <dgm:spPr>
        <a:solidFill>
          <a:schemeClr val="accent6">
            <a:lumMod val="40000"/>
            <a:lumOff val="60000"/>
          </a:schemeClr>
        </a:solidFill>
      </dgm:spPr>
      <dgm:t>
        <a:bodyPr/>
        <a:lstStyle/>
        <a:p>
          <a:r>
            <a:rPr lang="en-US" b="1">
              <a:solidFill>
                <a:srgbClr val="002060"/>
              </a:solidFill>
            </a:rPr>
            <a:t>Apply principles of critical contextualization</a:t>
          </a:r>
        </a:p>
      </dgm:t>
    </dgm:pt>
    <dgm:pt modelId="{A794F17F-43B4-4945-8DEC-5264350E9BC6}" type="parTrans" cxnId="{3C4AD004-758D-4D2D-9555-AFBC38C4345B}">
      <dgm:prSet/>
      <dgm:spPr/>
      <dgm:t>
        <a:bodyPr/>
        <a:lstStyle/>
        <a:p>
          <a:endParaRPr lang="en-US"/>
        </a:p>
      </dgm:t>
    </dgm:pt>
    <dgm:pt modelId="{6E31E7F6-4B95-4DEE-938C-1119C4F20E11}" type="sibTrans" cxnId="{3C4AD004-758D-4D2D-9555-AFBC38C4345B}">
      <dgm:prSet/>
      <dgm:spPr/>
      <dgm:t>
        <a:bodyPr/>
        <a:lstStyle/>
        <a:p>
          <a:endParaRPr lang="en-US"/>
        </a:p>
      </dgm:t>
    </dgm:pt>
    <dgm:pt modelId="{A2FC9590-3629-4924-8EA0-8B34C1CA0AD0}">
      <dgm:prSet phldrT="[Text]"/>
      <dgm:spPr/>
      <dgm:t>
        <a:bodyPr/>
        <a:lstStyle/>
        <a:p>
          <a:r>
            <a:rPr lang="en-US"/>
            <a:t>complete critical contextualization assignment</a:t>
          </a:r>
        </a:p>
      </dgm:t>
    </dgm:pt>
    <dgm:pt modelId="{8773E2AD-1AFB-463E-BEF0-50B1C0120285}" type="parTrans" cxnId="{5B8B912E-4329-47EE-9573-C2753DE50285}">
      <dgm:prSet/>
      <dgm:spPr/>
      <dgm:t>
        <a:bodyPr/>
        <a:lstStyle/>
        <a:p>
          <a:endParaRPr lang="en-US"/>
        </a:p>
      </dgm:t>
    </dgm:pt>
    <dgm:pt modelId="{88C8A322-3E2F-42D4-A3A5-A301B2B8732E}" type="sibTrans" cxnId="{5B8B912E-4329-47EE-9573-C2753DE50285}">
      <dgm:prSet/>
      <dgm:spPr/>
      <dgm:t>
        <a:bodyPr/>
        <a:lstStyle/>
        <a:p>
          <a:endParaRPr lang="en-US"/>
        </a:p>
      </dgm:t>
    </dgm:pt>
    <dgm:pt modelId="{7A4EEE2F-8F7B-4D94-834F-0F7D9AF04EC7}">
      <dgm:prSet phldrT="[Text]"/>
      <dgm:spPr/>
      <dgm:t>
        <a:bodyPr/>
        <a:lstStyle/>
        <a:p>
          <a:endParaRPr lang="en-US"/>
        </a:p>
      </dgm:t>
    </dgm:pt>
    <dgm:pt modelId="{245CBD02-0DAF-45F6-8623-66D75D97BC35}" type="parTrans" cxnId="{3F00396A-D997-4AF0-9576-7515517D98F9}">
      <dgm:prSet/>
      <dgm:spPr/>
      <dgm:t>
        <a:bodyPr/>
        <a:lstStyle/>
        <a:p>
          <a:endParaRPr lang="en-US"/>
        </a:p>
      </dgm:t>
    </dgm:pt>
    <dgm:pt modelId="{0CD7F9E9-9EAF-4BCB-B04D-40DBF57F1407}" type="sibTrans" cxnId="{3F00396A-D997-4AF0-9576-7515517D98F9}">
      <dgm:prSet/>
      <dgm:spPr/>
      <dgm:t>
        <a:bodyPr/>
        <a:lstStyle/>
        <a:p>
          <a:endParaRPr lang="en-US"/>
        </a:p>
      </dgm:t>
    </dgm:pt>
    <dgm:pt modelId="{E37069E2-8193-470D-B0BE-C83448F15077}" type="pres">
      <dgm:prSet presAssocID="{FC2E1FE4-A17F-4595-A8C8-875FBF9F703E}" presName="composite" presStyleCnt="0">
        <dgm:presLayoutVars>
          <dgm:chMax val="5"/>
          <dgm:dir/>
          <dgm:animLvl val="ctr"/>
          <dgm:resizeHandles val="exact"/>
        </dgm:presLayoutVars>
      </dgm:prSet>
      <dgm:spPr/>
      <dgm:t>
        <a:bodyPr/>
        <a:lstStyle/>
        <a:p>
          <a:endParaRPr lang="en-US"/>
        </a:p>
      </dgm:t>
    </dgm:pt>
    <dgm:pt modelId="{0BF23735-A033-46B5-9ACC-B75553CF84FE}" type="pres">
      <dgm:prSet presAssocID="{FC2E1FE4-A17F-4595-A8C8-875FBF9F703E}" presName="cycle" presStyleCnt="0"/>
      <dgm:spPr/>
    </dgm:pt>
    <dgm:pt modelId="{B6B74432-E3F4-40D6-A7BC-3416A0637A2E}" type="pres">
      <dgm:prSet presAssocID="{FC2E1FE4-A17F-4595-A8C8-875FBF9F703E}" presName="centerShape" presStyleCnt="0"/>
      <dgm:spPr/>
    </dgm:pt>
    <dgm:pt modelId="{7125010B-D2EE-498A-BD18-85BC93682DE4}" type="pres">
      <dgm:prSet presAssocID="{FC2E1FE4-A17F-4595-A8C8-875FBF9F703E}" presName="connSite" presStyleLbl="node1" presStyleIdx="0" presStyleCnt="4"/>
      <dgm:spPr/>
    </dgm:pt>
    <dgm:pt modelId="{9512221C-99FE-404E-8D44-D620B8ECADD5}" type="pres">
      <dgm:prSet presAssocID="{FC2E1FE4-A17F-4595-A8C8-875FBF9F703E}" presName="visible" presStyleLbl="node1" presStyleIdx="0" presStyleCnt="4" custLinFactNeighborX="-5310"/>
      <dgm:spPr>
        <a:blipFill>
          <a:blip xmlns:r="http://schemas.openxmlformats.org/officeDocument/2006/relationships" r:embed="rId1">
            <a:extLst>
              <a:ext uri="{28A0092B-C50C-407E-A947-70E740481C1C}">
                <a14:useLocalDpi xmlns:a14="http://schemas.microsoft.com/office/drawing/2010/main" val="0"/>
              </a:ext>
            </a:extLst>
          </a:blip>
          <a:srcRect/>
          <a:stretch>
            <a:fillRect l="-2000" r="-2000"/>
          </a:stretch>
        </a:blipFill>
      </dgm:spPr>
    </dgm:pt>
    <dgm:pt modelId="{FBFE32F5-72C5-46C3-9395-2A8466F5B48C}" type="pres">
      <dgm:prSet presAssocID="{51DA2CF3-A210-40C2-9831-BFA3CEB584C1}" presName="Name25" presStyleLbl="parChTrans1D1" presStyleIdx="0" presStyleCnt="3"/>
      <dgm:spPr/>
      <dgm:t>
        <a:bodyPr/>
        <a:lstStyle/>
        <a:p>
          <a:endParaRPr lang="en-US"/>
        </a:p>
      </dgm:t>
    </dgm:pt>
    <dgm:pt modelId="{7596DDF9-83C7-47CC-81B4-FF3A25C19926}" type="pres">
      <dgm:prSet presAssocID="{B355336F-A1A0-42BC-9395-A4E60E9433C6}" presName="node" presStyleCnt="0"/>
      <dgm:spPr/>
    </dgm:pt>
    <dgm:pt modelId="{11656B07-2C65-4A0B-8F6B-2DFF4573838E}" type="pres">
      <dgm:prSet presAssocID="{B355336F-A1A0-42BC-9395-A4E60E9433C6}" presName="parentNode" presStyleLbl="node1" presStyleIdx="1" presStyleCnt="4" custScaleX="107618" custScaleY="106381" custLinFactNeighborY="-48">
        <dgm:presLayoutVars>
          <dgm:chMax val="1"/>
          <dgm:bulletEnabled val="1"/>
        </dgm:presLayoutVars>
      </dgm:prSet>
      <dgm:spPr/>
      <dgm:t>
        <a:bodyPr/>
        <a:lstStyle/>
        <a:p>
          <a:endParaRPr lang="en-US"/>
        </a:p>
      </dgm:t>
    </dgm:pt>
    <dgm:pt modelId="{E5474019-E4DB-4798-B9C4-DF259B55AC1E}" type="pres">
      <dgm:prSet presAssocID="{B355336F-A1A0-42BC-9395-A4E60E9433C6}" presName="childNode" presStyleLbl="revTx" presStyleIdx="0" presStyleCnt="3">
        <dgm:presLayoutVars>
          <dgm:bulletEnabled val="1"/>
        </dgm:presLayoutVars>
      </dgm:prSet>
      <dgm:spPr/>
      <dgm:t>
        <a:bodyPr/>
        <a:lstStyle/>
        <a:p>
          <a:endParaRPr lang="en-US"/>
        </a:p>
      </dgm:t>
    </dgm:pt>
    <dgm:pt modelId="{A880D5D0-6469-4C35-A896-38693ACBAD3F}" type="pres">
      <dgm:prSet presAssocID="{1BC40744-E684-456A-AFB5-29E808FA6BEC}" presName="Name25" presStyleLbl="parChTrans1D1" presStyleIdx="1" presStyleCnt="3"/>
      <dgm:spPr/>
      <dgm:t>
        <a:bodyPr/>
        <a:lstStyle/>
        <a:p>
          <a:endParaRPr lang="en-US"/>
        </a:p>
      </dgm:t>
    </dgm:pt>
    <dgm:pt modelId="{518E689B-59D5-4348-BC8E-02AEEA49EE42}" type="pres">
      <dgm:prSet presAssocID="{A925D4A6-00EC-4DB4-A1D9-D3677A3B92DA}" presName="node" presStyleCnt="0"/>
      <dgm:spPr/>
    </dgm:pt>
    <dgm:pt modelId="{971E33B8-097E-4DA2-A353-3B81C36C5035}" type="pres">
      <dgm:prSet presAssocID="{A925D4A6-00EC-4DB4-A1D9-D3677A3B92DA}" presName="parentNode" presStyleLbl="node1" presStyleIdx="2" presStyleCnt="4" custScaleX="115464" custScaleY="114779" custLinFactNeighborX="5502" custLinFactNeighborY="-1834">
        <dgm:presLayoutVars>
          <dgm:chMax val="1"/>
          <dgm:bulletEnabled val="1"/>
        </dgm:presLayoutVars>
      </dgm:prSet>
      <dgm:spPr/>
      <dgm:t>
        <a:bodyPr/>
        <a:lstStyle/>
        <a:p>
          <a:endParaRPr lang="en-US"/>
        </a:p>
      </dgm:t>
    </dgm:pt>
    <dgm:pt modelId="{2943A0D3-8BC4-499E-80D8-945F00CB8514}" type="pres">
      <dgm:prSet presAssocID="{A925D4A6-00EC-4DB4-A1D9-D3677A3B92DA}" presName="childNode" presStyleLbl="revTx" presStyleIdx="1" presStyleCnt="3">
        <dgm:presLayoutVars>
          <dgm:bulletEnabled val="1"/>
        </dgm:presLayoutVars>
      </dgm:prSet>
      <dgm:spPr/>
      <dgm:t>
        <a:bodyPr/>
        <a:lstStyle/>
        <a:p>
          <a:endParaRPr lang="en-US"/>
        </a:p>
      </dgm:t>
    </dgm:pt>
    <dgm:pt modelId="{2BFA9BB8-FE5F-49B4-A470-4BD808349C7B}" type="pres">
      <dgm:prSet presAssocID="{A794F17F-43B4-4945-8DEC-5264350E9BC6}" presName="Name25" presStyleLbl="parChTrans1D1" presStyleIdx="2" presStyleCnt="3"/>
      <dgm:spPr/>
      <dgm:t>
        <a:bodyPr/>
        <a:lstStyle/>
        <a:p>
          <a:endParaRPr lang="en-US"/>
        </a:p>
      </dgm:t>
    </dgm:pt>
    <dgm:pt modelId="{4550DDA7-2484-4627-A6C7-E6E0C9CC3E61}" type="pres">
      <dgm:prSet presAssocID="{C5CF98B8-9D28-4CEB-A1EF-BA45FB9BF1A0}" presName="node" presStyleCnt="0"/>
      <dgm:spPr/>
    </dgm:pt>
    <dgm:pt modelId="{B5B83AC5-26B8-4DA8-B0D6-E089540B42F4}" type="pres">
      <dgm:prSet presAssocID="{C5CF98B8-9D28-4CEB-A1EF-BA45FB9BF1A0}" presName="parentNode" presStyleLbl="node1" presStyleIdx="3" presStyleCnt="4" custScaleX="117283" custScaleY="117902">
        <dgm:presLayoutVars>
          <dgm:chMax val="1"/>
          <dgm:bulletEnabled val="1"/>
        </dgm:presLayoutVars>
      </dgm:prSet>
      <dgm:spPr/>
      <dgm:t>
        <a:bodyPr/>
        <a:lstStyle/>
        <a:p>
          <a:endParaRPr lang="en-US"/>
        </a:p>
      </dgm:t>
    </dgm:pt>
    <dgm:pt modelId="{1129478E-5E59-4519-8DD5-2D26BD0B55EE}" type="pres">
      <dgm:prSet presAssocID="{C5CF98B8-9D28-4CEB-A1EF-BA45FB9BF1A0}" presName="childNode" presStyleLbl="revTx" presStyleIdx="2" presStyleCnt="3">
        <dgm:presLayoutVars>
          <dgm:bulletEnabled val="1"/>
        </dgm:presLayoutVars>
      </dgm:prSet>
      <dgm:spPr/>
      <dgm:t>
        <a:bodyPr/>
        <a:lstStyle/>
        <a:p>
          <a:endParaRPr lang="en-US"/>
        </a:p>
      </dgm:t>
    </dgm:pt>
  </dgm:ptLst>
  <dgm:cxnLst>
    <dgm:cxn modelId="{4E6B8C5A-98A6-40BA-A509-9CA2249C50DD}" type="presOf" srcId="{C5CF98B8-9D28-4CEB-A1EF-BA45FB9BF1A0}" destId="{B5B83AC5-26B8-4DA8-B0D6-E089540B42F4}" srcOrd="0" destOrd="0" presId="urn:microsoft.com/office/officeart/2005/8/layout/radial2"/>
    <dgm:cxn modelId="{D6C40321-82C7-45CC-AAFA-7996DD4BABB4}" srcId="{FC2E1FE4-A17F-4595-A8C8-875FBF9F703E}" destId="{A925D4A6-00EC-4DB4-A1D9-D3677A3B92DA}" srcOrd="1" destOrd="0" parTransId="{1BC40744-E684-456A-AFB5-29E808FA6BEC}" sibTransId="{77D2EFD8-E920-4228-8EF3-FBE820166A3B}"/>
    <dgm:cxn modelId="{2E97B7AF-5E22-4CA1-B2A8-AA6FE475B520}" type="presOf" srcId="{1BC40744-E684-456A-AFB5-29E808FA6BEC}" destId="{A880D5D0-6469-4C35-A896-38693ACBAD3F}" srcOrd="0" destOrd="0" presId="urn:microsoft.com/office/officeart/2005/8/layout/radial2"/>
    <dgm:cxn modelId="{9D982880-809B-477D-AD5B-5A9364CCD472}" srcId="{FC2E1FE4-A17F-4595-A8C8-875FBF9F703E}" destId="{B355336F-A1A0-42BC-9395-A4E60E9433C6}" srcOrd="0" destOrd="0" parTransId="{51DA2CF3-A210-40C2-9831-BFA3CEB584C1}" sibTransId="{72B6C3F9-7267-40B6-ACCC-B62DD1F54FF2}"/>
    <dgm:cxn modelId="{3F00396A-D997-4AF0-9576-7515517D98F9}" srcId="{A925D4A6-00EC-4DB4-A1D9-D3677A3B92DA}" destId="{7A4EEE2F-8F7B-4D94-834F-0F7D9AF04EC7}" srcOrd="2" destOrd="0" parTransId="{245CBD02-0DAF-45F6-8623-66D75D97BC35}" sibTransId="{0CD7F9E9-9EAF-4BCB-B04D-40DBF57F1407}"/>
    <dgm:cxn modelId="{CEB9D0D2-7481-42C2-BB2A-75F871023F8B}" type="presOf" srcId="{B355336F-A1A0-42BC-9395-A4E60E9433C6}" destId="{11656B07-2C65-4A0B-8F6B-2DFF4573838E}" srcOrd="0" destOrd="0" presId="urn:microsoft.com/office/officeart/2005/8/layout/radial2"/>
    <dgm:cxn modelId="{3C4AD004-758D-4D2D-9555-AFBC38C4345B}" srcId="{FC2E1FE4-A17F-4595-A8C8-875FBF9F703E}" destId="{C5CF98B8-9D28-4CEB-A1EF-BA45FB9BF1A0}" srcOrd="2" destOrd="0" parTransId="{A794F17F-43B4-4945-8DEC-5264350E9BC6}" sibTransId="{6E31E7F6-4B95-4DEE-938C-1119C4F20E11}"/>
    <dgm:cxn modelId="{C9C56D3A-95A7-4937-8DDB-8B5894571163}" type="presOf" srcId="{A2FC9590-3629-4924-8EA0-8B34C1CA0AD0}" destId="{1129478E-5E59-4519-8DD5-2D26BD0B55EE}" srcOrd="0" destOrd="0" presId="urn:microsoft.com/office/officeart/2005/8/layout/radial2"/>
    <dgm:cxn modelId="{7585EA16-ED67-411A-9832-3927E2F5A7AE}" type="presOf" srcId="{51DA2CF3-A210-40C2-9831-BFA3CEB584C1}" destId="{FBFE32F5-72C5-46C3-9395-2A8466F5B48C}" srcOrd="0" destOrd="0" presId="urn:microsoft.com/office/officeart/2005/8/layout/radial2"/>
    <dgm:cxn modelId="{56C8E3B7-3173-4E39-B042-87935F10D990}" type="presOf" srcId="{7A4EEE2F-8F7B-4D94-834F-0F7D9AF04EC7}" destId="{2943A0D3-8BC4-499E-80D8-945F00CB8514}" srcOrd="0" destOrd="2" presId="urn:microsoft.com/office/officeart/2005/8/layout/radial2"/>
    <dgm:cxn modelId="{5B8B912E-4329-47EE-9573-C2753DE50285}" srcId="{C5CF98B8-9D28-4CEB-A1EF-BA45FB9BF1A0}" destId="{A2FC9590-3629-4924-8EA0-8B34C1CA0AD0}" srcOrd="0" destOrd="0" parTransId="{8773E2AD-1AFB-463E-BEF0-50B1C0120285}" sibTransId="{88C8A322-3E2F-42D4-A3A5-A301B2B8732E}"/>
    <dgm:cxn modelId="{F6574031-7596-44B9-9784-AFEF501DEC27}" type="presOf" srcId="{0FBE4FB5-1DDD-4F6A-B99E-8CC2720E9C98}" destId="{2943A0D3-8BC4-499E-80D8-945F00CB8514}" srcOrd="0" destOrd="1" presId="urn:microsoft.com/office/officeart/2005/8/layout/radial2"/>
    <dgm:cxn modelId="{7554AF9B-E4C1-4FD4-8B9F-53487E443F39}" type="presOf" srcId="{A1E5F305-853A-42ED-8D01-5206B28D142D}" destId="{2943A0D3-8BC4-499E-80D8-945F00CB8514}" srcOrd="0" destOrd="0" presId="urn:microsoft.com/office/officeart/2005/8/layout/radial2"/>
    <dgm:cxn modelId="{BEEC8530-FF85-484E-B754-21D45E9E85FB}" type="presOf" srcId="{AA9C09EF-4CC4-4DF4-B346-E571FD02DFCB}" destId="{E5474019-E4DB-4798-B9C4-DF259B55AC1E}" srcOrd="0" destOrd="1" presId="urn:microsoft.com/office/officeart/2005/8/layout/radial2"/>
    <dgm:cxn modelId="{73880EA9-BEF0-4786-83F5-347E260F4080}" type="presOf" srcId="{A925D4A6-00EC-4DB4-A1D9-D3677A3B92DA}" destId="{971E33B8-097E-4DA2-A353-3B81C36C5035}" srcOrd="0" destOrd="0" presId="urn:microsoft.com/office/officeart/2005/8/layout/radial2"/>
    <dgm:cxn modelId="{E79A6C8E-FC4E-4FA1-B02B-47BED019AA83}" srcId="{B355336F-A1A0-42BC-9395-A4E60E9433C6}" destId="{AA9C09EF-4CC4-4DF4-B346-E571FD02DFCB}" srcOrd="1" destOrd="0" parTransId="{6FCC1CE8-1F2E-4DB7-8811-5A8FCF9B4BCA}" sibTransId="{E501C2B7-66D4-4BA9-9E20-8B4E4E0118A1}"/>
    <dgm:cxn modelId="{FC0DBAAA-707E-450E-B096-F39413DA53AB}" srcId="{B355336F-A1A0-42BC-9395-A4E60E9433C6}" destId="{CBD3E12E-29DB-474C-8A59-05B0DE3C369C}" srcOrd="0" destOrd="0" parTransId="{E9377449-8087-44C0-A4C5-62164CAEF055}" sibTransId="{17FABB0D-BE04-44AE-A74F-A11ABA37BEC3}"/>
    <dgm:cxn modelId="{540799A5-5E88-451E-A4BA-A3A562AA57E1}" type="presOf" srcId="{FC2E1FE4-A17F-4595-A8C8-875FBF9F703E}" destId="{E37069E2-8193-470D-B0BE-C83448F15077}" srcOrd="0" destOrd="0" presId="urn:microsoft.com/office/officeart/2005/8/layout/radial2"/>
    <dgm:cxn modelId="{DB8BBE3F-3A00-41B2-BF82-FAA5829E28C0}" type="presOf" srcId="{A794F17F-43B4-4945-8DEC-5264350E9BC6}" destId="{2BFA9BB8-FE5F-49B4-A470-4BD808349C7B}" srcOrd="0" destOrd="0" presId="urn:microsoft.com/office/officeart/2005/8/layout/radial2"/>
    <dgm:cxn modelId="{85E59185-6751-4EF4-8F3D-D4A26193101E}" type="presOf" srcId="{CBD3E12E-29DB-474C-8A59-05B0DE3C369C}" destId="{E5474019-E4DB-4798-B9C4-DF259B55AC1E}" srcOrd="0" destOrd="0" presId="urn:microsoft.com/office/officeart/2005/8/layout/radial2"/>
    <dgm:cxn modelId="{89C131F7-23B6-4BA5-AA9E-6DA658038B3C}" srcId="{A925D4A6-00EC-4DB4-A1D9-D3677A3B92DA}" destId="{0FBE4FB5-1DDD-4F6A-B99E-8CC2720E9C98}" srcOrd="1" destOrd="0" parTransId="{889CA1AB-FBE5-4620-BA93-67688B876611}" sibTransId="{35C2A8AB-C0E6-4339-8FF6-4924E14994E8}"/>
    <dgm:cxn modelId="{0C722D74-1A77-48E2-A85C-61FC9219C64D}" srcId="{A925D4A6-00EC-4DB4-A1D9-D3677A3B92DA}" destId="{A1E5F305-853A-42ED-8D01-5206B28D142D}" srcOrd="0" destOrd="0" parTransId="{AA59CE74-0F9F-490A-AE44-E53034318DEF}" sibTransId="{97EB9F58-A767-4A77-8963-782E02BC493C}"/>
    <dgm:cxn modelId="{1EBE9BEB-439B-4C1B-845A-232BBB0A0CE5}" type="presParOf" srcId="{E37069E2-8193-470D-B0BE-C83448F15077}" destId="{0BF23735-A033-46B5-9ACC-B75553CF84FE}" srcOrd="0" destOrd="0" presId="urn:microsoft.com/office/officeart/2005/8/layout/radial2"/>
    <dgm:cxn modelId="{0123C04F-3956-4734-BCC5-51F4FE6696A7}" type="presParOf" srcId="{0BF23735-A033-46B5-9ACC-B75553CF84FE}" destId="{B6B74432-E3F4-40D6-A7BC-3416A0637A2E}" srcOrd="0" destOrd="0" presId="urn:microsoft.com/office/officeart/2005/8/layout/radial2"/>
    <dgm:cxn modelId="{AD8C339E-8D87-4147-8DC0-63B746B6AD32}" type="presParOf" srcId="{B6B74432-E3F4-40D6-A7BC-3416A0637A2E}" destId="{7125010B-D2EE-498A-BD18-85BC93682DE4}" srcOrd="0" destOrd="0" presId="urn:microsoft.com/office/officeart/2005/8/layout/radial2"/>
    <dgm:cxn modelId="{8D7B9F6B-9E68-4E6F-A366-62CB2AE3CACF}" type="presParOf" srcId="{B6B74432-E3F4-40D6-A7BC-3416A0637A2E}" destId="{9512221C-99FE-404E-8D44-D620B8ECADD5}" srcOrd="1" destOrd="0" presId="urn:microsoft.com/office/officeart/2005/8/layout/radial2"/>
    <dgm:cxn modelId="{00A4B950-1C6A-425E-AF94-CB1EA8AD4084}" type="presParOf" srcId="{0BF23735-A033-46B5-9ACC-B75553CF84FE}" destId="{FBFE32F5-72C5-46C3-9395-2A8466F5B48C}" srcOrd="1" destOrd="0" presId="urn:microsoft.com/office/officeart/2005/8/layout/radial2"/>
    <dgm:cxn modelId="{FBD63329-860F-41BC-9615-CBEB466B0DDA}" type="presParOf" srcId="{0BF23735-A033-46B5-9ACC-B75553CF84FE}" destId="{7596DDF9-83C7-47CC-81B4-FF3A25C19926}" srcOrd="2" destOrd="0" presId="urn:microsoft.com/office/officeart/2005/8/layout/radial2"/>
    <dgm:cxn modelId="{9894D533-686A-4171-876B-F7F4373D6C93}" type="presParOf" srcId="{7596DDF9-83C7-47CC-81B4-FF3A25C19926}" destId="{11656B07-2C65-4A0B-8F6B-2DFF4573838E}" srcOrd="0" destOrd="0" presId="urn:microsoft.com/office/officeart/2005/8/layout/radial2"/>
    <dgm:cxn modelId="{BC74E01E-03B7-43CF-B946-DCF8900E9E85}" type="presParOf" srcId="{7596DDF9-83C7-47CC-81B4-FF3A25C19926}" destId="{E5474019-E4DB-4798-B9C4-DF259B55AC1E}" srcOrd="1" destOrd="0" presId="urn:microsoft.com/office/officeart/2005/8/layout/radial2"/>
    <dgm:cxn modelId="{D2DE2E00-E60E-4833-A445-DEEEF491FEFA}" type="presParOf" srcId="{0BF23735-A033-46B5-9ACC-B75553CF84FE}" destId="{A880D5D0-6469-4C35-A896-38693ACBAD3F}" srcOrd="3" destOrd="0" presId="urn:microsoft.com/office/officeart/2005/8/layout/radial2"/>
    <dgm:cxn modelId="{EC160CC7-C23D-4873-97B6-26F4040491BF}" type="presParOf" srcId="{0BF23735-A033-46B5-9ACC-B75553CF84FE}" destId="{518E689B-59D5-4348-BC8E-02AEEA49EE42}" srcOrd="4" destOrd="0" presId="urn:microsoft.com/office/officeart/2005/8/layout/radial2"/>
    <dgm:cxn modelId="{49C4AFE4-0108-42C8-87B1-E3F8AFCFA144}" type="presParOf" srcId="{518E689B-59D5-4348-BC8E-02AEEA49EE42}" destId="{971E33B8-097E-4DA2-A353-3B81C36C5035}" srcOrd="0" destOrd="0" presId="urn:microsoft.com/office/officeart/2005/8/layout/radial2"/>
    <dgm:cxn modelId="{64C01358-6D99-43BD-9A24-51EA0D05EEF2}" type="presParOf" srcId="{518E689B-59D5-4348-BC8E-02AEEA49EE42}" destId="{2943A0D3-8BC4-499E-80D8-945F00CB8514}" srcOrd="1" destOrd="0" presId="urn:microsoft.com/office/officeart/2005/8/layout/radial2"/>
    <dgm:cxn modelId="{ADB490F3-1053-4CD6-87D2-D914E655CA31}" type="presParOf" srcId="{0BF23735-A033-46B5-9ACC-B75553CF84FE}" destId="{2BFA9BB8-FE5F-49B4-A470-4BD808349C7B}" srcOrd="5" destOrd="0" presId="urn:microsoft.com/office/officeart/2005/8/layout/radial2"/>
    <dgm:cxn modelId="{24FA4AC4-1A2D-412C-A0FB-4A822F8E93C2}" type="presParOf" srcId="{0BF23735-A033-46B5-9ACC-B75553CF84FE}" destId="{4550DDA7-2484-4627-A6C7-E6E0C9CC3E61}" srcOrd="6" destOrd="0" presId="urn:microsoft.com/office/officeart/2005/8/layout/radial2"/>
    <dgm:cxn modelId="{F7FDF45F-64BB-490E-91E2-697D925B483A}" type="presParOf" srcId="{4550DDA7-2484-4627-A6C7-E6E0C9CC3E61}" destId="{B5B83AC5-26B8-4DA8-B0D6-E089540B42F4}" srcOrd="0" destOrd="0" presId="urn:microsoft.com/office/officeart/2005/8/layout/radial2"/>
    <dgm:cxn modelId="{A578EE1C-1241-4B74-A671-B66808E13392}" type="presParOf" srcId="{4550DDA7-2484-4627-A6C7-E6E0C9CC3E61}" destId="{1129478E-5E59-4519-8DD5-2D26BD0B55EE}" srcOrd="1" destOrd="0" presId="urn:microsoft.com/office/officeart/2005/8/layout/radial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BBE572-91E3-406B-9CD9-E61AE02D2E2D}">
      <dsp:nvSpPr>
        <dsp:cNvPr id="0" name=""/>
        <dsp:cNvSpPr/>
      </dsp:nvSpPr>
      <dsp:spPr>
        <a:xfrm>
          <a:off x="411835" y="1255"/>
          <a:ext cx="2950238" cy="2950238"/>
        </a:xfrm>
        <a:prstGeom prst="ellipse">
          <a:avLst/>
        </a:prstGeom>
        <a:solidFill>
          <a:schemeClr val="accent1">
            <a:lumMod val="5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62361" tIns="39370" rIns="162361" bIns="39370" numCol="1" spcCol="1270" anchor="ctr" anchorCtr="0">
          <a:noAutofit/>
        </a:bodyPr>
        <a:lstStyle/>
        <a:p>
          <a:pPr lvl="0" algn="ctr" defTabSz="1377950">
            <a:lnSpc>
              <a:spcPct val="90000"/>
            </a:lnSpc>
            <a:spcBef>
              <a:spcPct val="0"/>
            </a:spcBef>
            <a:spcAft>
              <a:spcPct val="35000"/>
            </a:spcAft>
          </a:pPr>
          <a:r>
            <a:rPr lang="en-US" sz="3100" b="1" kern="1200">
              <a:solidFill>
                <a:schemeClr val="bg1"/>
              </a:solidFill>
              <a:latin typeface="Tahoma" panose="020B0604030504040204" pitchFamily="34" charset="0"/>
              <a:ea typeface="Tahoma" panose="020B0604030504040204" pitchFamily="34" charset="0"/>
              <a:cs typeface="Tahoma" panose="020B0604030504040204" pitchFamily="34" charset="0"/>
            </a:rPr>
            <a:t>GOSPEL</a:t>
          </a:r>
        </a:p>
      </dsp:txBody>
      <dsp:txXfrm>
        <a:off x="843887" y="433307"/>
        <a:ext cx="2086134" cy="2086134"/>
      </dsp:txXfrm>
    </dsp:sp>
    <dsp:sp modelId="{0849D7E9-9E5E-49A6-B2AE-2AB1D1076527}">
      <dsp:nvSpPr>
        <dsp:cNvPr id="0" name=""/>
        <dsp:cNvSpPr/>
      </dsp:nvSpPr>
      <dsp:spPr>
        <a:xfrm>
          <a:off x="2772026" y="1255"/>
          <a:ext cx="2950238" cy="295023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62361" tIns="39370" rIns="162361" bIns="39370" numCol="1" spcCol="1270" anchor="ctr" anchorCtr="0">
          <a:noAutofit/>
        </a:bodyPr>
        <a:lstStyle/>
        <a:p>
          <a:pPr lvl="0" algn="ctr" defTabSz="1377950">
            <a:lnSpc>
              <a:spcPct val="90000"/>
            </a:lnSpc>
            <a:spcBef>
              <a:spcPct val="0"/>
            </a:spcBef>
            <a:spcAft>
              <a:spcPct val="35000"/>
            </a:spcAft>
          </a:pPr>
          <a:r>
            <a:rPr lang="en-US" sz="3100" b="1" kern="1200">
              <a:latin typeface="Tahoma" panose="020B0604030504040204" pitchFamily="34" charset="0"/>
              <a:ea typeface="Tahoma" panose="020B0604030504040204" pitchFamily="34" charset="0"/>
              <a:cs typeface="Tahoma" panose="020B0604030504040204" pitchFamily="34" charset="0"/>
            </a:rPr>
            <a:t>C</a:t>
          </a:r>
          <a:r>
            <a:rPr lang="en-US" sz="3100" b="1" kern="1200">
              <a:solidFill>
                <a:schemeClr val="bg1">
                  <a:lumMod val="95000"/>
                </a:schemeClr>
              </a:solidFill>
              <a:latin typeface="Tahoma" panose="020B0604030504040204" pitchFamily="34" charset="0"/>
              <a:ea typeface="Tahoma" panose="020B0604030504040204" pitchFamily="34" charset="0"/>
              <a:cs typeface="Tahoma" panose="020B0604030504040204" pitchFamily="34" charset="0"/>
            </a:rPr>
            <a:t>u</a:t>
          </a:r>
          <a:r>
            <a:rPr lang="en-US" sz="3100" b="1" kern="1200">
              <a:latin typeface="Tahoma" panose="020B0604030504040204" pitchFamily="34" charset="0"/>
              <a:ea typeface="Tahoma" panose="020B0604030504040204" pitchFamily="34" charset="0"/>
              <a:cs typeface="Tahoma" panose="020B0604030504040204" pitchFamily="34" charset="0"/>
            </a:rPr>
            <a:t>L</a:t>
          </a:r>
          <a:r>
            <a:rPr lang="en-US" sz="3100" b="1" kern="1200">
              <a:solidFill>
                <a:schemeClr val="accent1">
                  <a:lumMod val="50000"/>
                </a:schemeClr>
              </a:solidFill>
              <a:latin typeface="Tahoma" panose="020B0604030504040204" pitchFamily="34" charset="0"/>
              <a:ea typeface="Tahoma" panose="020B0604030504040204" pitchFamily="34" charset="0"/>
              <a:cs typeface="Tahoma" panose="020B0604030504040204" pitchFamily="34" charset="0"/>
            </a:rPr>
            <a:t>T</a:t>
          </a:r>
          <a:r>
            <a:rPr lang="en-US" sz="3100" b="1" kern="1200">
              <a:latin typeface="Tahoma" panose="020B0604030504040204" pitchFamily="34" charset="0"/>
              <a:ea typeface="Tahoma" panose="020B0604030504040204" pitchFamily="34" charset="0"/>
              <a:cs typeface="Tahoma" panose="020B0604030504040204" pitchFamily="34" charset="0"/>
            </a:rPr>
            <a:t>u</a:t>
          </a:r>
          <a:r>
            <a:rPr lang="en-US" sz="3100" b="1" kern="1200">
              <a:solidFill>
                <a:schemeClr val="bg1">
                  <a:lumMod val="95000"/>
                </a:schemeClr>
              </a:solidFill>
              <a:latin typeface="Tahoma" panose="020B0604030504040204" pitchFamily="34" charset="0"/>
              <a:ea typeface="Tahoma" panose="020B0604030504040204" pitchFamily="34" charset="0"/>
              <a:cs typeface="Tahoma" panose="020B0604030504040204" pitchFamily="34" charset="0"/>
            </a:rPr>
            <a:t>R</a:t>
          </a:r>
          <a:r>
            <a:rPr lang="en-US" sz="3100" b="1" kern="1200">
              <a:solidFill>
                <a:schemeClr val="accent1">
                  <a:lumMod val="50000"/>
                </a:schemeClr>
              </a:solidFill>
              <a:latin typeface="Tahoma" panose="020B0604030504040204" pitchFamily="34" charset="0"/>
              <a:ea typeface="Tahoma" panose="020B0604030504040204" pitchFamily="34" charset="0"/>
              <a:cs typeface="Tahoma" panose="020B0604030504040204" pitchFamily="34" charset="0"/>
            </a:rPr>
            <a:t>e</a:t>
          </a:r>
        </a:p>
      </dsp:txBody>
      <dsp:txXfrm>
        <a:off x="3204078" y="433307"/>
        <a:ext cx="2086134" cy="20861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FA9BB8-FE5F-49B4-A470-4BD808349C7B}">
      <dsp:nvSpPr>
        <dsp:cNvPr id="0" name=""/>
        <dsp:cNvSpPr/>
      </dsp:nvSpPr>
      <dsp:spPr>
        <a:xfrm rot="2591557">
          <a:off x="1719244" y="2419429"/>
          <a:ext cx="427800" cy="56777"/>
        </a:xfrm>
        <a:custGeom>
          <a:avLst/>
          <a:gdLst/>
          <a:ahLst/>
          <a:cxnLst/>
          <a:rect l="0" t="0" r="0" b="0"/>
          <a:pathLst>
            <a:path>
              <a:moveTo>
                <a:pt x="0" y="28388"/>
              </a:moveTo>
              <a:lnTo>
                <a:pt x="427800" y="283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80D5D0-6469-4C35-A896-38693ACBAD3F}">
      <dsp:nvSpPr>
        <dsp:cNvPr id="0" name=""/>
        <dsp:cNvSpPr/>
      </dsp:nvSpPr>
      <dsp:spPr>
        <a:xfrm rot="21562908">
          <a:off x="1777182" y="1694825"/>
          <a:ext cx="559780" cy="56777"/>
        </a:xfrm>
        <a:custGeom>
          <a:avLst/>
          <a:gdLst/>
          <a:ahLst/>
          <a:cxnLst/>
          <a:rect l="0" t="0" r="0" b="0"/>
          <a:pathLst>
            <a:path>
              <a:moveTo>
                <a:pt x="0" y="28388"/>
              </a:moveTo>
              <a:lnTo>
                <a:pt x="559780" y="283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FE32F5-72C5-46C3-9395-2A8466F5B48C}">
      <dsp:nvSpPr>
        <dsp:cNvPr id="0" name=""/>
        <dsp:cNvSpPr/>
      </dsp:nvSpPr>
      <dsp:spPr>
        <a:xfrm rot="19092839">
          <a:off x="1702309" y="966900"/>
          <a:ext cx="588842" cy="56777"/>
        </a:xfrm>
        <a:custGeom>
          <a:avLst/>
          <a:gdLst/>
          <a:ahLst/>
          <a:cxnLst/>
          <a:rect l="0" t="0" r="0" b="0"/>
          <a:pathLst>
            <a:path>
              <a:moveTo>
                <a:pt x="0" y="28388"/>
              </a:moveTo>
              <a:lnTo>
                <a:pt x="588842" y="283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12221C-99FE-404E-8D44-D620B8ECADD5}">
      <dsp:nvSpPr>
        <dsp:cNvPr id="0" name=""/>
        <dsp:cNvSpPr/>
      </dsp:nvSpPr>
      <dsp:spPr>
        <a:xfrm>
          <a:off x="214318" y="867482"/>
          <a:ext cx="1730573" cy="1730573"/>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656B07-2C65-4A0B-8F6B-2DFF4573838E}">
      <dsp:nvSpPr>
        <dsp:cNvPr id="0" name=""/>
        <dsp:cNvSpPr/>
      </dsp:nvSpPr>
      <dsp:spPr>
        <a:xfrm>
          <a:off x="2081662" y="-61777"/>
          <a:ext cx="1042590" cy="1030606"/>
        </a:xfrm>
        <a:prstGeom prst="ellipse">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rgbClr val="002060"/>
              </a:solidFill>
            </a:rPr>
            <a:t>Define Gospel with emphasis on prevenient grace </a:t>
          </a:r>
        </a:p>
      </dsp:txBody>
      <dsp:txXfrm>
        <a:off x="2234346" y="89152"/>
        <a:ext cx="737222" cy="728748"/>
      </dsp:txXfrm>
    </dsp:sp>
    <dsp:sp modelId="{E5474019-E4DB-4798-B9C4-DF259B55AC1E}">
      <dsp:nvSpPr>
        <dsp:cNvPr id="0" name=""/>
        <dsp:cNvSpPr/>
      </dsp:nvSpPr>
      <dsp:spPr>
        <a:xfrm>
          <a:off x="3128878" y="-61777"/>
          <a:ext cx="1563885" cy="10306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711200">
            <a:lnSpc>
              <a:spcPct val="90000"/>
            </a:lnSpc>
            <a:spcBef>
              <a:spcPct val="0"/>
            </a:spcBef>
            <a:spcAft>
              <a:spcPct val="15000"/>
            </a:spcAft>
            <a:buChar char="••"/>
          </a:pPr>
          <a:r>
            <a:rPr lang="en-US" sz="1600" kern="1200"/>
            <a:t>conduct &amp; present research</a:t>
          </a:r>
        </a:p>
        <a:p>
          <a:pPr marL="171450" lvl="1" indent="-171450" algn="l" defTabSz="711200">
            <a:lnSpc>
              <a:spcPct val="90000"/>
            </a:lnSpc>
            <a:spcBef>
              <a:spcPct val="0"/>
            </a:spcBef>
            <a:spcAft>
              <a:spcPct val="15000"/>
            </a:spcAft>
            <a:buChar char="••"/>
          </a:pPr>
          <a:endParaRPr lang="en-US" sz="1600" kern="1200"/>
        </a:p>
      </dsp:txBody>
      <dsp:txXfrm>
        <a:off x="3128878" y="-61777"/>
        <a:ext cx="1563885" cy="1030606"/>
      </dsp:txXfrm>
    </dsp:sp>
    <dsp:sp modelId="{971E33B8-097E-4DA2-A353-3B81C36C5035}">
      <dsp:nvSpPr>
        <dsp:cNvPr id="0" name=""/>
        <dsp:cNvSpPr/>
      </dsp:nvSpPr>
      <dsp:spPr>
        <a:xfrm>
          <a:off x="2336911" y="1117825"/>
          <a:ext cx="1198913" cy="1191800"/>
        </a:xfrm>
        <a:prstGeom prst="ellipse">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rgbClr val="002060"/>
              </a:solidFill>
            </a:rPr>
            <a:t>Identify what it means to be Christian in various cultural contexts</a:t>
          </a:r>
        </a:p>
      </dsp:txBody>
      <dsp:txXfrm>
        <a:off x="2512488" y="1292360"/>
        <a:ext cx="847759" cy="842730"/>
      </dsp:txXfrm>
    </dsp:sp>
    <dsp:sp modelId="{2943A0D3-8BC4-499E-80D8-945F00CB8514}">
      <dsp:nvSpPr>
        <dsp:cNvPr id="0" name=""/>
        <dsp:cNvSpPr/>
      </dsp:nvSpPr>
      <dsp:spPr>
        <a:xfrm>
          <a:off x="3438947" y="1117825"/>
          <a:ext cx="1798370" cy="1191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711200">
            <a:lnSpc>
              <a:spcPct val="90000"/>
            </a:lnSpc>
            <a:spcBef>
              <a:spcPct val="0"/>
            </a:spcBef>
            <a:spcAft>
              <a:spcPct val="15000"/>
            </a:spcAft>
            <a:buChar char="••"/>
          </a:pPr>
          <a:endParaRPr lang="en-US" sz="1600" kern="1200"/>
        </a:p>
        <a:p>
          <a:pPr marL="171450" lvl="1" indent="-171450" algn="l" defTabSz="711200">
            <a:lnSpc>
              <a:spcPct val="90000"/>
            </a:lnSpc>
            <a:spcBef>
              <a:spcPct val="0"/>
            </a:spcBef>
            <a:spcAft>
              <a:spcPct val="15000"/>
            </a:spcAft>
            <a:buChar char="••"/>
          </a:pPr>
          <a:r>
            <a:rPr lang="en-US" sz="1600" kern="1200"/>
            <a:t>participate in class discussions &amp; written reflections</a:t>
          </a:r>
        </a:p>
        <a:p>
          <a:pPr marL="171450" lvl="1" indent="-171450" algn="l" defTabSz="711200">
            <a:lnSpc>
              <a:spcPct val="90000"/>
            </a:lnSpc>
            <a:spcBef>
              <a:spcPct val="0"/>
            </a:spcBef>
            <a:spcAft>
              <a:spcPct val="15000"/>
            </a:spcAft>
            <a:buChar char="••"/>
          </a:pPr>
          <a:endParaRPr lang="en-US" sz="1600" kern="1200"/>
        </a:p>
      </dsp:txBody>
      <dsp:txXfrm>
        <a:off x="3438947" y="1117825"/>
        <a:ext cx="1798370" cy="1191800"/>
      </dsp:txXfrm>
    </dsp:sp>
    <dsp:sp modelId="{B5B83AC5-26B8-4DA8-B0D6-E089540B42F4}">
      <dsp:nvSpPr>
        <dsp:cNvPr id="0" name=""/>
        <dsp:cNvSpPr/>
      </dsp:nvSpPr>
      <dsp:spPr>
        <a:xfrm>
          <a:off x="1925205" y="2399898"/>
          <a:ext cx="1217801" cy="1224228"/>
        </a:xfrm>
        <a:prstGeom prst="ellipse">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rgbClr val="002060"/>
              </a:solidFill>
            </a:rPr>
            <a:t>Apply principles of critical contextualization</a:t>
          </a:r>
        </a:p>
      </dsp:txBody>
      <dsp:txXfrm>
        <a:off x="2103548" y="2579182"/>
        <a:ext cx="861115" cy="865660"/>
      </dsp:txXfrm>
    </dsp:sp>
    <dsp:sp modelId="{1129478E-5E59-4519-8DD5-2D26BD0B55EE}">
      <dsp:nvSpPr>
        <dsp:cNvPr id="0" name=""/>
        <dsp:cNvSpPr/>
      </dsp:nvSpPr>
      <dsp:spPr>
        <a:xfrm>
          <a:off x="3022519" y="2399898"/>
          <a:ext cx="1826701" cy="12242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711200">
            <a:lnSpc>
              <a:spcPct val="90000"/>
            </a:lnSpc>
            <a:spcBef>
              <a:spcPct val="0"/>
            </a:spcBef>
            <a:spcAft>
              <a:spcPct val="15000"/>
            </a:spcAft>
            <a:buChar char="••"/>
          </a:pPr>
          <a:r>
            <a:rPr lang="en-US" sz="1600" kern="1200"/>
            <a:t>complete critical contextualization assignment</a:t>
          </a:r>
        </a:p>
      </dsp:txBody>
      <dsp:txXfrm>
        <a:off x="3022519" y="2399898"/>
        <a:ext cx="1826701" cy="1224228"/>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5310-1F47-4BFC-BAB3-88A47AEB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Zach Zuercher</cp:lastModifiedBy>
  <cp:revision>3</cp:revision>
  <cp:lastPrinted>2014-02-04T16:53:00Z</cp:lastPrinted>
  <dcterms:created xsi:type="dcterms:W3CDTF">2015-08-26T16:12:00Z</dcterms:created>
  <dcterms:modified xsi:type="dcterms:W3CDTF">2015-08-27T14:46:00Z</dcterms:modified>
</cp:coreProperties>
</file>